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924D2" w14:textId="77777777" w:rsidR="00717572" w:rsidRPr="00717572" w:rsidRDefault="00717572" w:rsidP="00717572">
      <w:pPr>
        <w:spacing w:after="0" w:line="240" w:lineRule="auto"/>
        <w:rPr>
          <w:rFonts w:ascii="Arial" w:eastAsia="Yu Mincho" w:hAnsi="Arial" w:cs="Arial"/>
          <w:b/>
          <w:bCs/>
          <w:noProof/>
          <w:kern w:val="0"/>
          <w:sz w:val="20"/>
          <w:szCs w:val="20"/>
          <w:lang w:eastAsia="en-AU"/>
          <w14:ligatures w14:val="none"/>
        </w:rPr>
      </w:pPr>
      <w:r w:rsidRPr="00717572">
        <w:rPr>
          <w:rFonts w:ascii="Arial" w:eastAsia="Yu Mincho" w:hAnsi="Arial" w:cs="Arial"/>
          <w:b/>
          <w:bCs/>
          <w:noProof/>
          <w:kern w:val="0"/>
          <w:sz w:val="62"/>
          <w:szCs w:val="62"/>
          <w:lang w:eastAsia="en-AU"/>
          <w14:ligatures w14:val="none"/>
        </w:rPr>
        <w:drawing>
          <wp:anchor distT="0" distB="0" distL="114300" distR="114300" simplePos="0" relativeHeight="251659264" behindDoc="1" locked="0" layoutInCell="1" allowOverlap="1" wp14:anchorId="62CF0709" wp14:editId="3B4DC048">
            <wp:simplePos x="0" y="0"/>
            <wp:positionH relativeFrom="margin">
              <wp:align>left</wp:align>
            </wp:positionH>
            <wp:positionV relativeFrom="paragraph">
              <wp:posOffset>7711</wp:posOffset>
            </wp:positionV>
            <wp:extent cx="789709" cy="789709"/>
            <wp:effectExtent l="0" t="0" r="0" b="0"/>
            <wp:wrapTight wrapText="bothSides">
              <wp:wrapPolygon edited="0">
                <wp:start x="0" y="0"/>
                <wp:lineTo x="0" y="20853"/>
                <wp:lineTo x="20853" y="20853"/>
                <wp:lineTo x="20853" y="0"/>
                <wp:lineTo x="0" y="0"/>
              </wp:wrapPolygon>
            </wp:wrapTight>
            <wp:docPr id="297304863" name="Picture 1" descr="Melbourne F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4863" name="Picture 1" descr="Melbourne Fring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9709" cy="789709"/>
                    </a:xfrm>
                    <a:prstGeom prst="rect">
                      <a:avLst/>
                    </a:prstGeom>
                  </pic:spPr>
                </pic:pic>
              </a:graphicData>
            </a:graphic>
            <wp14:sizeRelH relativeFrom="page">
              <wp14:pctWidth>0</wp14:pctWidth>
            </wp14:sizeRelH>
            <wp14:sizeRelV relativeFrom="page">
              <wp14:pctHeight>0</wp14:pctHeight>
            </wp14:sizeRelV>
          </wp:anchor>
        </w:drawing>
      </w:r>
    </w:p>
    <w:p w14:paraId="34967D5B" w14:textId="77777777" w:rsidR="00717572" w:rsidRPr="00717572" w:rsidRDefault="00717572" w:rsidP="00717572">
      <w:pPr>
        <w:spacing w:after="0" w:line="240" w:lineRule="auto"/>
        <w:rPr>
          <w:rFonts w:ascii="Arial" w:eastAsia="Yu Mincho" w:hAnsi="Arial" w:cs="Arial"/>
          <w:b/>
          <w:bCs/>
          <w:noProof/>
          <w:kern w:val="0"/>
          <w:sz w:val="52"/>
          <w:szCs w:val="52"/>
          <w:lang w:eastAsia="en-AU"/>
          <w14:ligatures w14:val="none"/>
        </w:rPr>
      </w:pPr>
      <w:r w:rsidRPr="00717572">
        <w:rPr>
          <w:rFonts w:ascii="Arial" w:eastAsia="Yu Mincho" w:hAnsi="Arial" w:cs="Arial"/>
          <w:b/>
          <w:bCs/>
          <w:noProof/>
          <w:kern w:val="0"/>
          <w:sz w:val="52"/>
          <w:szCs w:val="52"/>
          <w:lang w:eastAsia="en-AU"/>
          <w14:ligatures w14:val="none"/>
        </w:rPr>
        <w:fldChar w:fldCharType="begin"/>
      </w:r>
      <w:r w:rsidRPr="00717572">
        <w:rPr>
          <w:rFonts w:ascii="Arial" w:eastAsia="Yu Mincho" w:hAnsi="Arial" w:cs="Arial"/>
          <w:b/>
          <w:bCs/>
          <w:noProof/>
          <w:kern w:val="0"/>
          <w:sz w:val="52"/>
          <w:szCs w:val="52"/>
          <w:lang w:eastAsia="en-AU"/>
          <w14:ligatures w14:val="none"/>
        </w:rPr>
        <w:instrText xml:space="preserve"> MERGEFIELD Job_Title </w:instrText>
      </w:r>
      <w:r w:rsidRPr="00717572">
        <w:rPr>
          <w:rFonts w:ascii="Arial" w:eastAsia="Yu Mincho" w:hAnsi="Arial" w:cs="Arial"/>
          <w:b/>
          <w:bCs/>
          <w:noProof/>
          <w:kern w:val="0"/>
          <w:sz w:val="52"/>
          <w:szCs w:val="52"/>
          <w:lang w:eastAsia="en-AU"/>
          <w14:ligatures w14:val="none"/>
        </w:rPr>
        <w:fldChar w:fldCharType="separate"/>
      </w:r>
      <w:r w:rsidRPr="00717572">
        <w:rPr>
          <w:rFonts w:ascii="Arial" w:eastAsia="Yu Mincho" w:hAnsi="Arial" w:cs="Arial"/>
          <w:b/>
          <w:bCs/>
          <w:noProof/>
          <w:kern w:val="0"/>
          <w:sz w:val="52"/>
          <w:szCs w:val="52"/>
          <w:lang w:eastAsia="en-AU"/>
          <w14:ligatures w14:val="none"/>
        </w:rPr>
        <w:t>Marketing Coordinator (</w:t>
      </w:r>
      <w:r w:rsidRPr="00717572">
        <w:rPr>
          <w:rFonts w:ascii="Arial" w:eastAsia="Yu Mincho" w:hAnsi="Arial" w:cs="Arial"/>
          <w:b/>
          <w:bCs/>
          <w:noProof/>
          <w:kern w:val="0"/>
          <w:sz w:val="48"/>
          <w:szCs w:val="48"/>
          <w:lang w:eastAsia="en-AU"/>
          <w14:ligatures w14:val="none"/>
        </w:rPr>
        <w:t>Digital</w:t>
      </w:r>
      <w:r w:rsidRPr="00717572">
        <w:rPr>
          <w:rFonts w:ascii="Arial" w:eastAsia="Yu Mincho" w:hAnsi="Arial" w:cs="Arial"/>
          <w:b/>
          <w:bCs/>
          <w:noProof/>
          <w:kern w:val="0"/>
          <w:sz w:val="52"/>
          <w:szCs w:val="52"/>
          <w:lang w:eastAsia="en-AU"/>
          <w14:ligatures w14:val="none"/>
        </w:rPr>
        <w:t>)</w:t>
      </w:r>
      <w:r w:rsidRPr="00717572">
        <w:rPr>
          <w:rFonts w:ascii="Arial" w:eastAsia="Yu Mincho" w:hAnsi="Arial" w:cs="Arial"/>
          <w:b/>
          <w:bCs/>
          <w:noProof/>
          <w:kern w:val="0"/>
          <w:sz w:val="52"/>
          <w:szCs w:val="52"/>
          <w:lang w:eastAsia="en-AU"/>
          <w14:ligatures w14:val="none"/>
        </w:rPr>
        <w:fldChar w:fldCharType="end"/>
      </w:r>
    </w:p>
    <w:p w14:paraId="0C53E9A6" w14:textId="77777777" w:rsidR="00717572" w:rsidRPr="00717572" w:rsidRDefault="00717572" w:rsidP="00717572">
      <w:pPr>
        <w:spacing w:after="0" w:line="240" w:lineRule="auto"/>
        <w:rPr>
          <w:rFonts w:ascii="Arial" w:eastAsia="Yu Mincho" w:hAnsi="Arial" w:cs="Arial"/>
          <w:b/>
          <w:bCs/>
          <w:kern w:val="0"/>
          <w:sz w:val="32"/>
          <w:szCs w:val="32"/>
          <w:lang w:eastAsia="en-AU"/>
          <w14:ligatures w14:val="none"/>
        </w:rPr>
      </w:pPr>
      <w:r w:rsidRPr="00717572">
        <w:rPr>
          <w:rFonts w:ascii="Arial" w:eastAsia="Yu Mincho" w:hAnsi="Arial" w:cs="Arial"/>
          <w:b/>
          <w:bCs/>
          <w:kern w:val="0"/>
          <w:sz w:val="32"/>
          <w:szCs w:val="32"/>
          <w:lang w:eastAsia="en-AU"/>
          <w14:ligatures w14:val="none"/>
        </w:rPr>
        <w:t xml:space="preserve">Position Description </w:t>
      </w:r>
    </w:p>
    <w:p w14:paraId="0A3733C4"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p>
    <w:tbl>
      <w:tblPr>
        <w:tblStyle w:val="ListTable2-Accent31"/>
        <w:tblW w:w="9390" w:type="dxa"/>
        <w:tblLook w:val="04A0" w:firstRow="1" w:lastRow="0" w:firstColumn="1" w:lastColumn="0" w:noHBand="0" w:noVBand="1"/>
      </w:tblPr>
      <w:tblGrid>
        <w:gridCol w:w="2373"/>
        <w:gridCol w:w="7017"/>
      </w:tblGrid>
      <w:tr w:rsidR="00717572" w:rsidRPr="00717572" w14:paraId="7D7C99EC" w14:textId="77777777" w:rsidTr="0071757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373" w:type="dxa"/>
          </w:tcPr>
          <w:p w14:paraId="02C98AFF" w14:textId="77777777" w:rsidR="00717572" w:rsidRPr="00717572" w:rsidRDefault="00717572" w:rsidP="00717572">
            <w:pPr>
              <w:rPr>
                <w:rFonts w:ascii="Arial" w:eastAsia="Yu Mincho" w:hAnsi="Arial" w:cs="Arial"/>
                <w:lang w:eastAsia="en-AU"/>
              </w:rPr>
            </w:pPr>
            <w:r w:rsidRPr="00717572">
              <w:rPr>
                <w:rFonts w:ascii="Arial" w:eastAsia="Yu Mincho" w:hAnsi="Arial" w:cs="Arial"/>
                <w:lang w:eastAsia="en-AU"/>
              </w:rPr>
              <w:t>Position</w:t>
            </w:r>
          </w:p>
        </w:tc>
        <w:tc>
          <w:tcPr>
            <w:tcW w:w="7017" w:type="dxa"/>
          </w:tcPr>
          <w:p w14:paraId="08E6133C" w14:textId="77777777" w:rsidR="00717572" w:rsidRPr="00717572" w:rsidRDefault="00717572" w:rsidP="00717572">
            <w:pPr>
              <w:cnfStyle w:val="100000000000" w:firstRow="1" w:lastRow="0" w:firstColumn="0" w:lastColumn="0" w:oddVBand="0" w:evenVBand="0" w:oddHBand="0" w:evenHBand="0" w:firstRowFirstColumn="0" w:firstRowLastColumn="0" w:lastRowFirstColumn="0" w:lastRowLastColumn="0"/>
              <w:rPr>
                <w:rFonts w:ascii="Arial" w:eastAsia="Yu Mincho" w:hAnsi="Arial" w:cs="Arial"/>
                <w:lang w:eastAsia="en-AU"/>
              </w:rPr>
            </w:pPr>
            <w:r w:rsidRPr="00717572">
              <w:rPr>
                <w:rFonts w:ascii="Arial" w:eastAsia="Yu Mincho" w:hAnsi="Arial" w:cs="Arial"/>
                <w:lang w:eastAsia="en-AU"/>
              </w:rPr>
              <w:fldChar w:fldCharType="begin"/>
            </w:r>
            <w:r w:rsidRPr="00717572">
              <w:rPr>
                <w:rFonts w:ascii="Arial" w:eastAsia="Yu Mincho" w:hAnsi="Arial" w:cs="Arial"/>
                <w:lang w:eastAsia="en-AU"/>
              </w:rPr>
              <w:instrText xml:space="preserve"> MERGEFIELD Job_Title </w:instrText>
            </w:r>
            <w:r w:rsidRPr="00717572">
              <w:rPr>
                <w:rFonts w:ascii="Arial" w:eastAsia="Yu Mincho" w:hAnsi="Arial" w:cs="Arial"/>
                <w:lang w:eastAsia="en-AU"/>
              </w:rPr>
              <w:fldChar w:fldCharType="separate"/>
            </w:r>
            <w:r w:rsidRPr="00717572">
              <w:rPr>
                <w:rFonts w:ascii="Arial" w:eastAsia="Yu Mincho" w:hAnsi="Arial" w:cs="Arial"/>
                <w:noProof/>
                <w:lang w:eastAsia="en-AU"/>
              </w:rPr>
              <w:t>Marketing Coordinator (Digital)</w:t>
            </w:r>
            <w:r w:rsidRPr="00717572">
              <w:rPr>
                <w:rFonts w:ascii="Arial" w:eastAsia="Yu Mincho" w:hAnsi="Arial" w:cs="Arial"/>
                <w:lang w:eastAsia="en-AU"/>
              </w:rPr>
              <w:fldChar w:fldCharType="end"/>
            </w:r>
          </w:p>
        </w:tc>
      </w:tr>
      <w:tr w:rsidR="00717572" w:rsidRPr="00717572" w14:paraId="637DC48B" w14:textId="77777777" w:rsidTr="0071757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373" w:type="dxa"/>
          </w:tcPr>
          <w:p w14:paraId="3029DB40" w14:textId="77777777" w:rsidR="00717572" w:rsidRPr="00717572" w:rsidRDefault="00717572" w:rsidP="00717572">
            <w:pPr>
              <w:rPr>
                <w:rFonts w:ascii="Arial" w:eastAsia="Yu Mincho" w:hAnsi="Arial" w:cs="Arial"/>
                <w:lang w:eastAsia="en-AU"/>
              </w:rPr>
            </w:pPr>
            <w:r w:rsidRPr="00717572">
              <w:rPr>
                <w:rFonts w:ascii="Arial" w:eastAsia="Yu Mincho" w:hAnsi="Arial" w:cs="Arial"/>
                <w:lang w:eastAsia="en-AU"/>
              </w:rPr>
              <w:t>Reporting to</w:t>
            </w:r>
          </w:p>
        </w:tc>
        <w:tc>
          <w:tcPr>
            <w:tcW w:w="7017" w:type="dxa"/>
          </w:tcPr>
          <w:p w14:paraId="50CCFFCA" w14:textId="77777777" w:rsidR="00717572" w:rsidRPr="00717572" w:rsidRDefault="00717572" w:rsidP="00717572">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sidRPr="00717572">
              <w:rPr>
                <w:rFonts w:ascii="Arial" w:eastAsia="Yu Mincho" w:hAnsi="Arial" w:cs="Arial"/>
                <w:lang w:eastAsia="en-AU"/>
              </w:rPr>
              <w:fldChar w:fldCharType="begin"/>
            </w:r>
            <w:r w:rsidRPr="00717572">
              <w:rPr>
                <w:rFonts w:ascii="Arial" w:eastAsia="Yu Mincho" w:hAnsi="Arial" w:cs="Arial"/>
                <w:lang w:eastAsia="en-AU"/>
              </w:rPr>
              <w:instrText xml:space="preserve"> MERGEFIELD Reporting_To </w:instrText>
            </w:r>
            <w:r w:rsidRPr="00717572">
              <w:rPr>
                <w:rFonts w:ascii="Arial" w:eastAsia="Yu Mincho" w:hAnsi="Arial" w:cs="Arial"/>
                <w:lang w:eastAsia="en-AU"/>
              </w:rPr>
              <w:fldChar w:fldCharType="separate"/>
            </w:r>
            <w:r w:rsidRPr="00717572">
              <w:rPr>
                <w:rFonts w:ascii="Arial" w:eastAsia="Yu Mincho" w:hAnsi="Arial" w:cs="Arial"/>
                <w:noProof/>
                <w:lang w:eastAsia="en-AU"/>
              </w:rPr>
              <w:t>Head of Audience &amp; Digital</w:t>
            </w:r>
            <w:r w:rsidRPr="00717572">
              <w:rPr>
                <w:rFonts w:ascii="Arial" w:eastAsia="Yu Mincho" w:hAnsi="Arial" w:cs="Arial"/>
                <w:noProof/>
                <w:lang w:eastAsia="en-AU"/>
              </w:rPr>
              <w:fldChar w:fldCharType="end"/>
            </w:r>
          </w:p>
        </w:tc>
      </w:tr>
      <w:tr w:rsidR="00717572" w:rsidRPr="00717572" w14:paraId="2E974500" w14:textId="77777777" w:rsidTr="00717572">
        <w:trPr>
          <w:trHeight w:val="313"/>
        </w:trPr>
        <w:tc>
          <w:tcPr>
            <w:cnfStyle w:val="001000000000" w:firstRow="0" w:lastRow="0" w:firstColumn="1" w:lastColumn="0" w:oddVBand="0" w:evenVBand="0" w:oddHBand="0" w:evenHBand="0" w:firstRowFirstColumn="0" w:firstRowLastColumn="0" w:lastRowFirstColumn="0" w:lastRowLastColumn="0"/>
            <w:tcW w:w="2373" w:type="dxa"/>
          </w:tcPr>
          <w:p w14:paraId="6AE9F25E" w14:textId="77777777" w:rsidR="00717572" w:rsidRPr="00717572" w:rsidRDefault="00717572" w:rsidP="00717572">
            <w:pPr>
              <w:rPr>
                <w:rFonts w:ascii="Arial" w:eastAsia="Yu Mincho" w:hAnsi="Arial" w:cs="Arial"/>
                <w:lang w:eastAsia="en-AU"/>
              </w:rPr>
            </w:pPr>
            <w:r w:rsidRPr="00717572">
              <w:rPr>
                <w:rFonts w:ascii="Arial" w:eastAsia="Yu Mincho" w:hAnsi="Arial" w:cs="Arial"/>
                <w:lang w:eastAsia="en-AU"/>
              </w:rPr>
              <w:t>Position type</w:t>
            </w:r>
          </w:p>
        </w:tc>
        <w:tc>
          <w:tcPr>
            <w:tcW w:w="7017" w:type="dxa"/>
          </w:tcPr>
          <w:p w14:paraId="2C03F33D" w14:textId="0E8EF77A" w:rsidR="00717572" w:rsidRPr="00717572" w:rsidRDefault="00717572" w:rsidP="00717572">
            <w:pPr>
              <w:cnfStyle w:val="000000000000" w:firstRow="0" w:lastRow="0" w:firstColumn="0" w:lastColumn="0" w:oddVBand="0" w:evenVBand="0" w:oddHBand="0" w:evenHBand="0" w:firstRowFirstColumn="0" w:firstRowLastColumn="0" w:lastRowFirstColumn="0" w:lastRowLastColumn="0"/>
              <w:rPr>
                <w:rFonts w:ascii="Arial" w:eastAsia="Yu Mincho" w:hAnsi="Arial" w:cs="Arial"/>
                <w:lang w:eastAsia="en-AU"/>
              </w:rPr>
            </w:pPr>
            <w:r w:rsidRPr="00717572">
              <w:rPr>
                <w:rFonts w:ascii="Arial" w:eastAsia="Yu Mincho" w:hAnsi="Arial" w:cs="Arial"/>
                <w:lang w:eastAsia="en-AU"/>
              </w:rPr>
              <w:fldChar w:fldCharType="begin"/>
            </w:r>
            <w:r w:rsidRPr="00717572">
              <w:rPr>
                <w:rFonts w:ascii="Arial" w:eastAsia="Yu Mincho" w:hAnsi="Arial" w:cs="Arial"/>
                <w:lang w:eastAsia="en-AU"/>
              </w:rPr>
              <w:instrText xml:space="preserve"> MERGEFIELD Position_Type_drop_down </w:instrText>
            </w:r>
            <w:r w:rsidRPr="00717572">
              <w:rPr>
                <w:rFonts w:ascii="Arial" w:eastAsia="Yu Mincho" w:hAnsi="Arial" w:cs="Arial"/>
                <w:lang w:eastAsia="en-AU"/>
              </w:rPr>
              <w:fldChar w:fldCharType="separate"/>
            </w:r>
            <w:r w:rsidRPr="00717572">
              <w:rPr>
                <w:rFonts w:ascii="Arial" w:eastAsia="Yu Mincho" w:hAnsi="Arial" w:cs="Arial"/>
                <w:noProof/>
                <w:lang w:eastAsia="en-AU"/>
              </w:rPr>
              <w:t>Seasonal Fixed Term</w:t>
            </w:r>
            <w:r w:rsidRPr="00717572">
              <w:rPr>
                <w:rFonts w:ascii="Arial" w:eastAsia="Yu Mincho" w:hAnsi="Arial" w:cs="Arial"/>
                <w:noProof/>
                <w:lang w:eastAsia="en-AU"/>
              </w:rPr>
              <w:fldChar w:fldCharType="end"/>
            </w:r>
            <w:r w:rsidRPr="00717572">
              <w:rPr>
                <w:rFonts w:ascii="Arial" w:eastAsia="Yu Mincho" w:hAnsi="Arial" w:cs="Arial"/>
                <w:lang w:eastAsia="en-AU"/>
              </w:rPr>
              <w:t xml:space="preserve"> </w:t>
            </w:r>
            <w:r w:rsidRPr="00717572">
              <w:rPr>
                <w:rFonts w:ascii="Arial" w:eastAsia="Yu Mincho" w:hAnsi="Arial" w:cs="Arial"/>
                <w:lang w:eastAsia="en-AU"/>
              </w:rPr>
              <w:fldChar w:fldCharType="begin"/>
            </w:r>
            <w:r w:rsidRPr="00717572">
              <w:rPr>
                <w:rFonts w:ascii="Arial" w:eastAsia="Yu Mincho" w:hAnsi="Arial" w:cs="Arial"/>
                <w:lang w:eastAsia="en-AU"/>
              </w:rPr>
              <w:instrText xml:space="preserve"> MERGEFIELD Position_Type_additional_detail_eg_0 </w:instrText>
            </w:r>
            <w:r w:rsidRPr="00717572">
              <w:rPr>
                <w:rFonts w:ascii="Arial" w:eastAsia="Yu Mincho" w:hAnsi="Arial" w:cs="Arial"/>
                <w:lang w:eastAsia="en-AU"/>
              </w:rPr>
              <w:fldChar w:fldCharType="separate"/>
            </w:r>
            <w:r w:rsidRPr="00717572">
              <w:rPr>
                <w:rFonts w:ascii="Arial" w:eastAsia="Yu Mincho" w:hAnsi="Arial" w:cs="Arial"/>
                <w:noProof/>
                <w:lang w:eastAsia="en-AU"/>
              </w:rPr>
              <w:t>0.</w:t>
            </w:r>
            <w:r>
              <w:rPr>
                <w:rFonts w:ascii="Arial" w:eastAsia="Yu Mincho" w:hAnsi="Arial" w:cs="Arial"/>
                <w:noProof/>
                <w:lang w:eastAsia="en-AU"/>
              </w:rPr>
              <w:t>8</w:t>
            </w:r>
            <w:r w:rsidRPr="00717572">
              <w:rPr>
                <w:rFonts w:ascii="Arial" w:eastAsia="Yu Mincho" w:hAnsi="Arial" w:cs="Arial"/>
                <w:noProof/>
                <w:lang w:eastAsia="en-AU"/>
              </w:rPr>
              <w:t xml:space="preserve"> EFT</w:t>
            </w:r>
            <w:r w:rsidRPr="00717572">
              <w:rPr>
                <w:rFonts w:ascii="Arial" w:eastAsia="Yu Mincho" w:hAnsi="Arial" w:cs="Arial"/>
                <w:noProof/>
                <w:lang w:eastAsia="en-AU"/>
              </w:rPr>
              <w:fldChar w:fldCharType="end"/>
            </w:r>
          </w:p>
        </w:tc>
      </w:tr>
      <w:tr w:rsidR="00717572" w:rsidRPr="00717572" w14:paraId="4C0994AD" w14:textId="77777777" w:rsidTr="0071757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373" w:type="dxa"/>
          </w:tcPr>
          <w:p w14:paraId="7C3EE2AB" w14:textId="77777777" w:rsidR="00717572" w:rsidRPr="00717572" w:rsidRDefault="00717572" w:rsidP="00717572">
            <w:pPr>
              <w:rPr>
                <w:rFonts w:ascii="Arial" w:eastAsia="Yu Mincho" w:hAnsi="Arial" w:cs="Arial"/>
                <w:lang w:eastAsia="en-AU"/>
              </w:rPr>
            </w:pPr>
            <w:r w:rsidRPr="00717572">
              <w:rPr>
                <w:rFonts w:ascii="Arial" w:eastAsia="Yu Mincho" w:hAnsi="Arial" w:cs="Arial"/>
                <w:lang w:eastAsia="en-AU"/>
              </w:rPr>
              <w:t>Salary</w:t>
            </w:r>
          </w:p>
        </w:tc>
        <w:tc>
          <w:tcPr>
            <w:tcW w:w="7017" w:type="dxa"/>
          </w:tcPr>
          <w:p w14:paraId="138AB9E0" w14:textId="77777777" w:rsidR="00717572" w:rsidRPr="00717572" w:rsidRDefault="00717572" w:rsidP="00717572">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sidRPr="00717572">
              <w:rPr>
                <w:rFonts w:ascii="Arial" w:eastAsia="Yu Mincho" w:hAnsi="Arial" w:cs="Arial"/>
                <w:lang w:eastAsia="en-AU"/>
              </w:rPr>
              <w:fldChar w:fldCharType="begin"/>
            </w:r>
            <w:r w:rsidRPr="00717572">
              <w:rPr>
                <w:rFonts w:ascii="Arial" w:eastAsia="Yu Mincho" w:hAnsi="Arial" w:cs="Arial"/>
                <w:lang w:eastAsia="en-AU"/>
              </w:rPr>
              <w:instrText xml:space="preserve"> MERGEFIELD Salary_include_pro_rata_if_applicable </w:instrText>
            </w:r>
            <w:r w:rsidRPr="00717572">
              <w:rPr>
                <w:rFonts w:ascii="Arial" w:eastAsia="Yu Mincho" w:hAnsi="Arial" w:cs="Arial"/>
                <w:lang w:eastAsia="en-AU"/>
              </w:rPr>
              <w:fldChar w:fldCharType="separate"/>
            </w:r>
            <w:r w:rsidRPr="00717572">
              <w:rPr>
                <w:rFonts w:ascii="Arial" w:eastAsia="Yu Mincho" w:hAnsi="Arial" w:cs="Arial"/>
                <w:noProof/>
                <w:lang w:eastAsia="en-AU"/>
              </w:rPr>
              <w:t>$65,000 pro rata</w:t>
            </w:r>
            <w:r w:rsidRPr="00717572">
              <w:rPr>
                <w:rFonts w:ascii="Arial" w:eastAsia="Yu Mincho" w:hAnsi="Arial" w:cs="Arial"/>
                <w:noProof/>
                <w:lang w:eastAsia="en-AU"/>
              </w:rPr>
              <w:fldChar w:fldCharType="end"/>
            </w:r>
            <w:r w:rsidRPr="00717572">
              <w:rPr>
                <w:rFonts w:ascii="Arial" w:eastAsia="Yu Mincho" w:hAnsi="Arial" w:cs="Arial"/>
                <w:noProof/>
                <w:lang w:eastAsia="en-AU"/>
              </w:rPr>
              <w:t xml:space="preserve"> </w:t>
            </w:r>
            <w:r w:rsidRPr="00717572">
              <w:rPr>
                <w:rFonts w:ascii="Arial" w:eastAsia="Yu Mincho" w:hAnsi="Arial" w:cs="Arial"/>
                <w:lang w:eastAsia="en-AU"/>
              </w:rPr>
              <w:t>per annum + superannuation</w:t>
            </w:r>
          </w:p>
        </w:tc>
      </w:tr>
      <w:tr w:rsidR="00717572" w:rsidRPr="00717572" w14:paraId="7CF51572" w14:textId="77777777" w:rsidTr="00717572">
        <w:trPr>
          <w:trHeight w:val="313"/>
        </w:trPr>
        <w:tc>
          <w:tcPr>
            <w:cnfStyle w:val="001000000000" w:firstRow="0" w:lastRow="0" w:firstColumn="1" w:lastColumn="0" w:oddVBand="0" w:evenVBand="0" w:oddHBand="0" w:evenHBand="0" w:firstRowFirstColumn="0" w:firstRowLastColumn="0" w:lastRowFirstColumn="0" w:lastRowLastColumn="0"/>
            <w:tcW w:w="2373" w:type="dxa"/>
          </w:tcPr>
          <w:p w14:paraId="26998392" w14:textId="77777777" w:rsidR="00717572" w:rsidRPr="00717572" w:rsidRDefault="00717572" w:rsidP="00717572">
            <w:pPr>
              <w:rPr>
                <w:rFonts w:ascii="Arial" w:eastAsia="Yu Mincho" w:hAnsi="Arial" w:cs="Arial"/>
                <w:lang w:eastAsia="en-AU"/>
              </w:rPr>
            </w:pPr>
            <w:r w:rsidRPr="00717572">
              <w:rPr>
                <w:rFonts w:ascii="Arial" w:eastAsia="Yu Mincho" w:hAnsi="Arial" w:cs="Arial"/>
                <w:lang w:eastAsia="en-AU"/>
              </w:rPr>
              <w:t>Direct Reports</w:t>
            </w:r>
          </w:p>
        </w:tc>
        <w:tc>
          <w:tcPr>
            <w:tcW w:w="7017" w:type="dxa"/>
          </w:tcPr>
          <w:p w14:paraId="6A593FE5" w14:textId="77777777" w:rsidR="00717572" w:rsidRPr="00717572" w:rsidRDefault="00717572" w:rsidP="00717572">
            <w:pPr>
              <w:cnfStyle w:val="000000000000" w:firstRow="0" w:lastRow="0" w:firstColumn="0" w:lastColumn="0" w:oddVBand="0" w:evenVBand="0" w:oddHBand="0" w:evenHBand="0" w:firstRowFirstColumn="0" w:firstRowLastColumn="0" w:lastRowFirstColumn="0" w:lastRowLastColumn="0"/>
              <w:rPr>
                <w:rFonts w:ascii="Arial" w:eastAsia="Yu Mincho" w:hAnsi="Arial" w:cs="Arial"/>
                <w:lang w:eastAsia="en-AU"/>
              </w:rPr>
            </w:pPr>
            <w:r w:rsidRPr="00717572">
              <w:rPr>
                <w:rFonts w:ascii="Arial" w:eastAsia="Yu Mincho" w:hAnsi="Arial" w:cs="Arial"/>
                <w:lang w:eastAsia="en-AU"/>
              </w:rPr>
              <w:fldChar w:fldCharType="begin"/>
            </w:r>
            <w:r w:rsidRPr="00717572">
              <w:rPr>
                <w:rFonts w:ascii="Arial" w:eastAsia="Yu Mincho" w:hAnsi="Arial" w:cs="Arial"/>
                <w:lang w:eastAsia="en-AU"/>
              </w:rPr>
              <w:instrText xml:space="preserve"> MERGEFIELD Number_of_Direct_Reports </w:instrText>
            </w:r>
            <w:r w:rsidRPr="00717572">
              <w:rPr>
                <w:rFonts w:ascii="Arial" w:eastAsia="Yu Mincho" w:hAnsi="Arial" w:cs="Arial"/>
                <w:lang w:eastAsia="en-AU"/>
              </w:rPr>
              <w:fldChar w:fldCharType="separate"/>
            </w:r>
            <w:r w:rsidRPr="00717572">
              <w:rPr>
                <w:rFonts w:ascii="Arial" w:eastAsia="Yu Mincho" w:hAnsi="Arial" w:cs="Arial"/>
                <w:noProof/>
                <w:lang w:eastAsia="en-AU"/>
              </w:rPr>
              <w:t>0</w:t>
            </w:r>
            <w:r w:rsidRPr="00717572">
              <w:rPr>
                <w:rFonts w:ascii="Arial" w:eastAsia="Yu Mincho" w:hAnsi="Arial" w:cs="Arial"/>
                <w:noProof/>
                <w:lang w:eastAsia="en-AU"/>
              </w:rPr>
              <w:fldChar w:fldCharType="end"/>
            </w:r>
          </w:p>
        </w:tc>
      </w:tr>
      <w:tr w:rsidR="00717572" w:rsidRPr="00717572" w14:paraId="710AA5B3" w14:textId="77777777" w:rsidTr="0071757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373" w:type="dxa"/>
          </w:tcPr>
          <w:p w14:paraId="6144ADC6" w14:textId="77777777" w:rsidR="00717572" w:rsidRPr="00717572" w:rsidRDefault="00717572" w:rsidP="00717572">
            <w:pPr>
              <w:rPr>
                <w:rFonts w:ascii="Arial" w:eastAsia="Yu Mincho" w:hAnsi="Arial" w:cs="Arial"/>
                <w:lang w:eastAsia="en-AU"/>
              </w:rPr>
            </w:pPr>
            <w:r w:rsidRPr="00717572">
              <w:rPr>
                <w:rFonts w:ascii="Arial" w:eastAsia="Yu Mincho" w:hAnsi="Arial" w:cs="Arial"/>
                <w:lang w:eastAsia="en-AU"/>
              </w:rPr>
              <w:t>Financial Delegation</w:t>
            </w:r>
          </w:p>
        </w:tc>
        <w:tc>
          <w:tcPr>
            <w:tcW w:w="7017" w:type="dxa"/>
          </w:tcPr>
          <w:p w14:paraId="22CB6C68" w14:textId="77777777" w:rsidR="00717572" w:rsidRPr="00717572" w:rsidRDefault="00717572" w:rsidP="00717572">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sidRPr="00717572">
              <w:rPr>
                <w:rFonts w:ascii="Arial" w:eastAsia="Yu Mincho" w:hAnsi="Arial" w:cs="Arial"/>
                <w:lang w:eastAsia="en-AU"/>
              </w:rPr>
              <w:t>$</w:t>
            </w:r>
            <w:r w:rsidRPr="00717572">
              <w:rPr>
                <w:rFonts w:ascii="Arial" w:eastAsia="Yu Mincho" w:hAnsi="Arial" w:cs="Arial"/>
                <w:lang w:eastAsia="en-AU"/>
              </w:rPr>
              <w:fldChar w:fldCharType="begin"/>
            </w:r>
            <w:r w:rsidRPr="00717572">
              <w:rPr>
                <w:rFonts w:ascii="Arial" w:eastAsia="Yu Mincho" w:hAnsi="Arial" w:cs="Arial"/>
                <w:lang w:eastAsia="en-AU"/>
              </w:rPr>
              <w:instrText xml:space="preserve"> MERGEFIELD Financial_Delegation </w:instrText>
            </w:r>
            <w:r w:rsidRPr="00717572">
              <w:rPr>
                <w:rFonts w:ascii="Arial" w:eastAsia="Yu Mincho" w:hAnsi="Arial" w:cs="Arial"/>
                <w:lang w:eastAsia="en-AU"/>
              </w:rPr>
              <w:fldChar w:fldCharType="separate"/>
            </w:r>
            <w:r w:rsidRPr="00717572">
              <w:rPr>
                <w:rFonts w:ascii="Arial" w:eastAsia="Yu Mincho" w:hAnsi="Arial" w:cs="Arial"/>
                <w:noProof/>
                <w:lang w:eastAsia="en-AU"/>
              </w:rPr>
              <w:t>1000</w:t>
            </w:r>
            <w:r w:rsidRPr="00717572">
              <w:rPr>
                <w:rFonts w:ascii="Arial" w:eastAsia="Yu Mincho" w:hAnsi="Arial" w:cs="Arial"/>
                <w:noProof/>
                <w:lang w:eastAsia="en-AU"/>
              </w:rPr>
              <w:fldChar w:fldCharType="end"/>
            </w:r>
          </w:p>
        </w:tc>
      </w:tr>
      <w:tr w:rsidR="00717572" w:rsidRPr="00717572" w14:paraId="44F9ED8F" w14:textId="77777777" w:rsidTr="00717572">
        <w:trPr>
          <w:trHeight w:val="313"/>
        </w:trPr>
        <w:tc>
          <w:tcPr>
            <w:cnfStyle w:val="001000000000" w:firstRow="0" w:lastRow="0" w:firstColumn="1" w:lastColumn="0" w:oddVBand="0" w:evenVBand="0" w:oddHBand="0" w:evenHBand="0" w:firstRowFirstColumn="0" w:firstRowLastColumn="0" w:lastRowFirstColumn="0" w:lastRowLastColumn="0"/>
            <w:tcW w:w="2373" w:type="dxa"/>
          </w:tcPr>
          <w:p w14:paraId="4083AEA7" w14:textId="77777777" w:rsidR="00717572" w:rsidRPr="00717572" w:rsidRDefault="00717572" w:rsidP="00717572">
            <w:pPr>
              <w:rPr>
                <w:rFonts w:ascii="Arial" w:eastAsia="Yu Mincho" w:hAnsi="Arial" w:cs="Arial"/>
                <w:lang w:eastAsia="en-AU"/>
              </w:rPr>
            </w:pPr>
            <w:r w:rsidRPr="00717572">
              <w:rPr>
                <w:rFonts w:ascii="Arial" w:eastAsia="Yu Mincho" w:hAnsi="Arial" w:cs="Arial"/>
                <w:lang w:eastAsia="en-AU"/>
              </w:rPr>
              <w:t>Location</w:t>
            </w:r>
          </w:p>
        </w:tc>
        <w:tc>
          <w:tcPr>
            <w:tcW w:w="7017" w:type="dxa"/>
          </w:tcPr>
          <w:p w14:paraId="16D0026E" w14:textId="77777777" w:rsidR="00717572" w:rsidRPr="00717572" w:rsidRDefault="00717572" w:rsidP="00717572">
            <w:pPr>
              <w:cnfStyle w:val="000000000000" w:firstRow="0" w:lastRow="0" w:firstColumn="0" w:lastColumn="0" w:oddVBand="0" w:evenVBand="0" w:oddHBand="0" w:evenHBand="0" w:firstRowFirstColumn="0" w:firstRowLastColumn="0" w:lastRowFirstColumn="0" w:lastRowLastColumn="0"/>
              <w:rPr>
                <w:rFonts w:ascii="Arial" w:eastAsia="Yu Mincho" w:hAnsi="Arial" w:cs="Arial"/>
                <w:lang w:eastAsia="en-AU"/>
              </w:rPr>
            </w:pPr>
            <w:r w:rsidRPr="00717572">
              <w:rPr>
                <w:rFonts w:ascii="Arial" w:eastAsia="Yu Mincho" w:hAnsi="Arial" w:cs="Arial"/>
                <w:lang w:eastAsia="en-AU"/>
              </w:rPr>
              <w:t>Carlton (with some remote work / work from home as negotiated)</w:t>
            </w:r>
          </w:p>
        </w:tc>
      </w:tr>
      <w:tr w:rsidR="00717572" w:rsidRPr="00717572" w14:paraId="4A2385F1" w14:textId="77777777" w:rsidTr="0071757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373" w:type="dxa"/>
          </w:tcPr>
          <w:p w14:paraId="431B583F" w14:textId="77777777" w:rsidR="00717572" w:rsidRPr="00717572" w:rsidRDefault="00717572" w:rsidP="00717572">
            <w:pPr>
              <w:rPr>
                <w:rFonts w:ascii="Arial" w:eastAsia="Yu Mincho" w:hAnsi="Arial" w:cs="Arial"/>
                <w:lang w:eastAsia="en-AU"/>
              </w:rPr>
            </w:pPr>
            <w:r w:rsidRPr="00717572">
              <w:rPr>
                <w:rFonts w:ascii="Arial" w:eastAsia="Yu Mincho" w:hAnsi="Arial" w:cs="Arial"/>
                <w:lang w:eastAsia="en-AU"/>
              </w:rPr>
              <w:t>Date of Preparation</w:t>
            </w:r>
          </w:p>
        </w:tc>
        <w:tc>
          <w:tcPr>
            <w:tcW w:w="7017" w:type="dxa"/>
          </w:tcPr>
          <w:p w14:paraId="0B1545CD" w14:textId="2C6788CF" w:rsidR="00717572" w:rsidRPr="00717572" w:rsidRDefault="00717572" w:rsidP="00717572">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sidRPr="00717572">
              <w:rPr>
                <w:rFonts w:ascii="Arial" w:eastAsia="Yu Mincho" w:hAnsi="Arial" w:cs="Arial"/>
                <w:lang w:eastAsia="en-AU"/>
              </w:rPr>
              <w:fldChar w:fldCharType="begin"/>
            </w:r>
            <w:r w:rsidRPr="00717572">
              <w:rPr>
                <w:rFonts w:ascii="Arial" w:eastAsia="Yu Mincho" w:hAnsi="Arial" w:cs="Arial"/>
                <w:lang w:eastAsia="en-AU"/>
              </w:rPr>
              <w:instrText xml:space="preserve"> DATE \@ "d MMMM yyyy" </w:instrText>
            </w:r>
            <w:r w:rsidRPr="00717572">
              <w:rPr>
                <w:rFonts w:ascii="Arial" w:eastAsia="Yu Mincho" w:hAnsi="Arial" w:cs="Arial"/>
                <w:lang w:eastAsia="en-AU"/>
              </w:rPr>
              <w:fldChar w:fldCharType="separate"/>
            </w:r>
            <w:r w:rsidR="001D25F9">
              <w:rPr>
                <w:rFonts w:ascii="Arial" w:eastAsia="Yu Mincho" w:hAnsi="Arial" w:cs="Arial"/>
                <w:noProof/>
                <w:lang w:eastAsia="en-AU"/>
              </w:rPr>
              <w:t>11 June 2025</w:t>
            </w:r>
            <w:r w:rsidRPr="00717572">
              <w:rPr>
                <w:rFonts w:ascii="Arial" w:eastAsia="Yu Mincho" w:hAnsi="Arial" w:cs="Arial"/>
                <w:lang w:eastAsia="en-AU"/>
              </w:rPr>
              <w:fldChar w:fldCharType="end"/>
            </w:r>
          </w:p>
        </w:tc>
      </w:tr>
    </w:tbl>
    <w:p w14:paraId="4FD6386E"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p>
    <w:p w14:paraId="683FB18B" w14:textId="77777777" w:rsidR="00717572" w:rsidRPr="00717572" w:rsidRDefault="00717572" w:rsidP="00717572">
      <w:pPr>
        <w:spacing w:after="0" w:line="240" w:lineRule="auto"/>
        <w:rPr>
          <w:rFonts w:ascii="Arial" w:eastAsia="Yu Mincho" w:hAnsi="Arial" w:cs="Arial"/>
          <w:b/>
          <w:bCs/>
          <w:kern w:val="0"/>
          <w:sz w:val="32"/>
          <w:szCs w:val="32"/>
          <w:lang w:eastAsia="en-AU"/>
          <w14:ligatures w14:val="none"/>
        </w:rPr>
      </w:pPr>
      <w:r w:rsidRPr="00717572">
        <w:rPr>
          <w:rFonts w:ascii="Arial" w:eastAsia="Yu Mincho" w:hAnsi="Arial" w:cs="Arial"/>
          <w:b/>
          <w:bCs/>
          <w:kern w:val="0"/>
          <w:sz w:val="32"/>
          <w:szCs w:val="32"/>
          <w:lang w:eastAsia="en-AU"/>
          <w14:ligatures w14:val="none"/>
        </w:rPr>
        <w:t>Position Purpose</w:t>
      </w:r>
    </w:p>
    <w:p w14:paraId="6E8B1CAD"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fldChar w:fldCharType="begin"/>
      </w:r>
      <w:r w:rsidRPr="00717572">
        <w:rPr>
          <w:rFonts w:ascii="Arial" w:eastAsia="Yu Mincho" w:hAnsi="Arial" w:cs="Arial"/>
          <w:kern w:val="0"/>
          <w:sz w:val="22"/>
          <w:szCs w:val="22"/>
          <w:lang w:eastAsia="en-AU"/>
          <w14:ligatures w14:val="none"/>
        </w:rPr>
        <w:instrText xml:space="preserve"> MERGEFIELD Position_Purpose </w:instrText>
      </w:r>
      <w:r w:rsidRPr="00717572">
        <w:rPr>
          <w:rFonts w:ascii="Arial" w:eastAsia="Yu Mincho" w:hAnsi="Arial" w:cs="Arial"/>
          <w:kern w:val="0"/>
          <w:sz w:val="22"/>
          <w:szCs w:val="22"/>
          <w:lang w:eastAsia="en-AU"/>
          <w14:ligatures w14:val="none"/>
        </w:rPr>
        <w:fldChar w:fldCharType="separate"/>
      </w:r>
      <w:r w:rsidRPr="00717572">
        <w:rPr>
          <w:rFonts w:ascii="Arial" w:eastAsia="Yu Mincho" w:hAnsi="Arial" w:cs="Arial"/>
          <w:noProof/>
          <w:kern w:val="0"/>
          <w:sz w:val="22"/>
          <w:szCs w:val="22"/>
          <w:lang w:eastAsia="en-AU"/>
          <w14:ligatures w14:val="none"/>
        </w:rPr>
        <w:t>The Digital Marketing Coordinator supports the delivery of Melbourne Fringe’s marketing campaigns by executing digital advertising, organic content, and partnership deliverables across digital channels. This role plays a vital part in telling the Melbourne Fringe story through social content, audience engagement, and digital asset coordination — bringing our bold and inclusive brand to life online and in physical spaces.</w:t>
      </w:r>
      <w:r w:rsidRPr="00717572">
        <w:rPr>
          <w:rFonts w:ascii="Arial" w:eastAsia="Yu Mincho" w:hAnsi="Arial" w:cs="Arial"/>
          <w:noProof/>
          <w:kern w:val="0"/>
          <w:sz w:val="22"/>
          <w:szCs w:val="22"/>
          <w:lang w:eastAsia="en-AU"/>
          <w14:ligatures w14:val="none"/>
        </w:rPr>
        <w:fldChar w:fldCharType="end"/>
      </w:r>
    </w:p>
    <w:p w14:paraId="69D80A5D"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p>
    <w:p w14:paraId="201272D2" w14:textId="77777777" w:rsidR="00717572" w:rsidRPr="00717572" w:rsidRDefault="00717572" w:rsidP="00717572">
      <w:pPr>
        <w:spacing w:after="0" w:line="240" w:lineRule="auto"/>
        <w:rPr>
          <w:rFonts w:ascii="Arial" w:eastAsia="Yu Mincho" w:hAnsi="Arial" w:cs="Arial"/>
          <w:b/>
          <w:bCs/>
          <w:kern w:val="0"/>
          <w:sz w:val="32"/>
          <w:szCs w:val="32"/>
          <w:lang w:eastAsia="en-AU"/>
          <w14:ligatures w14:val="none"/>
        </w:rPr>
      </w:pPr>
      <w:r w:rsidRPr="00717572">
        <w:rPr>
          <w:rFonts w:ascii="Arial" w:eastAsia="Yu Mincho" w:hAnsi="Arial" w:cs="Arial"/>
          <w:b/>
          <w:bCs/>
          <w:kern w:val="0"/>
          <w:sz w:val="32"/>
          <w:szCs w:val="32"/>
          <w:lang w:eastAsia="en-AU"/>
          <w14:ligatures w14:val="none"/>
        </w:rPr>
        <w:t>Role Summary</w:t>
      </w:r>
    </w:p>
    <w:p w14:paraId="7ECB9E61"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fldChar w:fldCharType="begin"/>
      </w:r>
      <w:r w:rsidRPr="00717572">
        <w:rPr>
          <w:rFonts w:ascii="Arial" w:eastAsia="Yu Mincho" w:hAnsi="Arial" w:cs="Arial"/>
          <w:kern w:val="0"/>
          <w:sz w:val="22"/>
          <w:szCs w:val="22"/>
          <w:lang w:eastAsia="en-AU"/>
          <w14:ligatures w14:val="none"/>
        </w:rPr>
        <w:instrText xml:space="preserve"> MERGEFIELD Lead_Sentence_Third_Person </w:instrText>
      </w:r>
      <w:r w:rsidRPr="00717572">
        <w:rPr>
          <w:rFonts w:ascii="Arial" w:eastAsia="Yu Mincho" w:hAnsi="Arial" w:cs="Arial"/>
          <w:noProof/>
          <w:kern w:val="0"/>
          <w:sz w:val="22"/>
          <w:szCs w:val="22"/>
          <w:lang w:eastAsia="en-AU"/>
          <w14:ligatures w14:val="none"/>
        </w:rPr>
        <w:fldChar w:fldCharType="end"/>
      </w:r>
    </w:p>
    <w:p w14:paraId="4C1C6944" w14:textId="77777777" w:rsidR="00717572" w:rsidRPr="00717572" w:rsidRDefault="00717572" w:rsidP="00717572">
      <w:pPr>
        <w:spacing w:after="0" w:line="240" w:lineRule="auto"/>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fldChar w:fldCharType="begin"/>
      </w:r>
      <w:r w:rsidRPr="00717572">
        <w:rPr>
          <w:rFonts w:ascii="Arial" w:eastAsia="Yu Mincho" w:hAnsi="Arial" w:cs="Arial"/>
          <w:noProof/>
          <w:kern w:val="0"/>
          <w:sz w:val="22"/>
          <w:szCs w:val="22"/>
          <w:lang w:eastAsia="en-AU"/>
          <w14:ligatures w14:val="none"/>
        </w:rPr>
        <w:instrText xml:space="preserve"> MERGEFIELD Role_Summary_Second_Person_Text </w:instrText>
      </w:r>
      <w:r w:rsidRPr="00717572">
        <w:rPr>
          <w:rFonts w:ascii="Arial" w:eastAsia="Yu Mincho" w:hAnsi="Arial" w:cs="Arial"/>
          <w:noProof/>
          <w:kern w:val="0"/>
          <w:sz w:val="22"/>
          <w:szCs w:val="22"/>
          <w:lang w:eastAsia="en-AU"/>
          <w14:ligatures w14:val="none"/>
        </w:rPr>
        <w:fldChar w:fldCharType="separate"/>
      </w:r>
      <w:r w:rsidRPr="00717572">
        <w:rPr>
          <w:rFonts w:ascii="Arial" w:eastAsia="Yu Mincho" w:hAnsi="Arial" w:cs="Arial"/>
          <w:noProof/>
          <w:kern w:val="0"/>
          <w:sz w:val="22"/>
          <w:szCs w:val="22"/>
          <w:lang w:eastAsia="en-AU"/>
          <w14:ligatures w14:val="none"/>
        </w:rPr>
        <w:t xml:space="preserve">The Digital Marketing Coordinator plays a key role in delivering Melbourne Fringe’s digital presence across campaigns, partnerships and daily communications. This hands-on position is responsible for coordinating advertising across digital channels, creating and scheduling social content, maintaining the website, and supporting event communications. </w:t>
      </w:r>
    </w:p>
    <w:p w14:paraId="78FF2F9D" w14:textId="77777777" w:rsidR="00717572" w:rsidRPr="00717572" w:rsidRDefault="00717572" w:rsidP="00717572">
      <w:pPr>
        <w:spacing w:after="0" w:line="240" w:lineRule="auto"/>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 xml:space="preserve">You'll be central to how we communicate with audiences and partners — ensuring our digital footprint is vibrant, inclusive and engaging. From managing Hub screen schedules during Festival, to writing What’s On listings and booking content creators, your day-to-day work will directly support the success of our campaigns and amplify the voices of artists across the Festival. </w:t>
      </w:r>
    </w:p>
    <w:p w14:paraId="70D29909" w14:textId="77777777" w:rsidR="00717572" w:rsidRPr="00717572" w:rsidRDefault="00717572" w:rsidP="00717572">
      <w:pPr>
        <w:spacing w:after="0" w:line="240" w:lineRule="auto"/>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This role is perfect for someone who thrives in a fast-paced, creative environment, is highly organised, digitally savvy, and passionate about connecting people with the arts.</w:t>
      </w:r>
      <w:r w:rsidRPr="00717572">
        <w:rPr>
          <w:rFonts w:ascii="Arial" w:eastAsia="Yu Mincho" w:hAnsi="Arial" w:cs="Arial"/>
          <w:noProof/>
          <w:kern w:val="0"/>
          <w:sz w:val="22"/>
          <w:szCs w:val="22"/>
          <w:lang w:eastAsia="en-AU"/>
          <w14:ligatures w14:val="none"/>
        </w:rPr>
        <w:fldChar w:fldCharType="end"/>
      </w:r>
    </w:p>
    <w:p w14:paraId="5A45E9FA" w14:textId="77777777" w:rsidR="00717572" w:rsidRPr="00717572" w:rsidRDefault="00717572" w:rsidP="00717572">
      <w:pPr>
        <w:spacing w:after="0" w:line="240" w:lineRule="auto"/>
        <w:rPr>
          <w:rFonts w:ascii="Arial" w:eastAsia="Yu Mincho" w:hAnsi="Arial" w:cs="Arial"/>
          <w:b/>
          <w:bCs/>
          <w:kern w:val="0"/>
          <w:sz w:val="22"/>
          <w:szCs w:val="22"/>
          <w:lang w:eastAsia="en-AU"/>
          <w14:ligatures w14:val="none"/>
        </w:rPr>
      </w:pPr>
    </w:p>
    <w:p w14:paraId="472DF177" w14:textId="77777777" w:rsidR="00717572" w:rsidRPr="00717572" w:rsidRDefault="00717572" w:rsidP="00717572">
      <w:pPr>
        <w:spacing w:after="0" w:line="240" w:lineRule="auto"/>
        <w:rPr>
          <w:rFonts w:ascii="Arial" w:eastAsia="Yu Mincho" w:hAnsi="Arial" w:cs="Arial"/>
          <w:b/>
          <w:bCs/>
          <w:kern w:val="0"/>
          <w:sz w:val="32"/>
          <w:szCs w:val="32"/>
          <w:lang w:eastAsia="en-AU"/>
          <w14:ligatures w14:val="none"/>
        </w:rPr>
      </w:pPr>
      <w:r w:rsidRPr="00717572">
        <w:rPr>
          <w:rFonts w:ascii="Arial" w:eastAsia="Yu Mincho" w:hAnsi="Arial" w:cs="Arial"/>
          <w:b/>
          <w:bCs/>
          <w:kern w:val="0"/>
          <w:sz w:val="32"/>
          <w:szCs w:val="32"/>
          <w:lang w:eastAsia="en-AU"/>
          <w14:ligatures w14:val="none"/>
        </w:rPr>
        <w:t>About Melbourne Fringe</w:t>
      </w:r>
    </w:p>
    <w:p w14:paraId="48952D4F" w14:textId="77777777" w:rsidR="00717572" w:rsidRPr="00717572" w:rsidRDefault="00717572" w:rsidP="00717572">
      <w:p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access to the arts and creative expression are fundamental rights of our citizenship and vital to a creative, healthy, cohesive society. </w:t>
      </w:r>
    </w:p>
    <w:p w14:paraId="1DF809B1" w14:textId="77777777" w:rsidR="00717572" w:rsidRPr="00717572" w:rsidRDefault="00717572" w:rsidP="00717572">
      <w:pPr>
        <w:spacing w:after="0" w:line="240" w:lineRule="auto"/>
        <w:rPr>
          <w:rFonts w:ascii="Arial" w:eastAsia="Yu Mincho" w:hAnsi="Arial" w:cs="Arial"/>
          <w:b/>
          <w:bCs/>
          <w:kern w:val="0"/>
          <w:sz w:val="32"/>
          <w:szCs w:val="32"/>
          <w:lang w:eastAsia="en-AU"/>
          <w14:ligatures w14:val="none"/>
        </w:rPr>
      </w:pPr>
    </w:p>
    <w:p w14:paraId="4F98848C" w14:textId="77777777" w:rsidR="00717572" w:rsidRPr="00717572" w:rsidRDefault="00717572" w:rsidP="00717572">
      <w:pPr>
        <w:spacing w:after="0" w:line="240" w:lineRule="auto"/>
        <w:rPr>
          <w:rFonts w:ascii="Arial" w:eastAsia="Yu Mincho" w:hAnsi="Arial" w:cs="Arial"/>
          <w:b/>
          <w:bCs/>
          <w:kern w:val="0"/>
          <w:sz w:val="32"/>
          <w:szCs w:val="32"/>
          <w:lang w:eastAsia="en-AU"/>
          <w14:ligatures w14:val="none"/>
        </w:rPr>
      </w:pPr>
      <w:r w:rsidRPr="00717572">
        <w:rPr>
          <w:rFonts w:ascii="Arial" w:eastAsia="Yu Mincho" w:hAnsi="Arial" w:cs="Arial"/>
          <w:b/>
          <w:bCs/>
          <w:kern w:val="0"/>
          <w:sz w:val="32"/>
          <w:szCs w:val="32"/>
          <w:lang w:eastAsia="en-AU"/>
          <w14:ligatures w14:val="none"/>
        </w:rPr>
        <w:t>Our Work Culture</w:t>
      </w:r>
    </w:p>
    <w:p w14:paraId="2921C002" w14:textId="77777777" w:rsidR="00717572" w:rsidRPr="00717572" w:rsidRDefault="00717572" w:rsidP="00717572">
      <w:p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t>Melbourne Fringe is a forward-thinking, creative and inclusive organisation. Our dreaming is out of the box, our work ethic is strong, and we don’t let our limited resources stop us from making seemingly impossible things happen. We believe that great work is made by people who enjoy what they do. We are proud to have a diverse workplace that celebrates difference and encourages people to bring their whole selves to work with pride.</w:t>
      </w:r>
    </w:p>
    <w:p w14:paraId="0ECFDBB4" w14:textId="77777777" w:rsidR="00717572" w:rsidRPr="00717572" w:rsidRDefault="00717572" w:rsidP="00717572">
      <w:pPr>
        <w:spacing w:after="0" w:line="240" w:lineRule="auto"/>
        <w:contextualSpacing/>
        <w:rPr>
          <w:rFonts w:ascii="Arial" w:eastAsia="Yu Mincho" w:hAnsi="Arial" w:cs="Arial"/>
          <w:kern w:val="0"/>
          <w:sz w:val="22"/>
          <w:szCs w:val="22"/>
          <w:lang w:eastAsia="en-AU"/>
          <w14:ligatures w14:val="none"/>
        </w:rPr>
      </w:pPr>
    </w:p>
    <w:p w14:paraId="572C4D19" w14:textId="77777777" w:rsidR="00717572" w:rsidRPr="00717572" w:rsidRDefault="00717572" w:rsidP="00717572">
      <w:p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t>Fringe is a values-driven workplace characterised by big-picture thinking, optimism and playfulness. We have a reputation as a hard-working, caring, energetic, fast-paced workplace that values our people and their health and which brings them together socially for lunch, events and fun times.</w:t>
      </w:r>
    </w:p>
    <w:p w14:paraId="5996A793" w14:textId="77777777" w:rsidR="00717572" w:rsidRPr="00717572" w:rsidRDefault="00717572" w:rsidP="00717572">
      <w:pPr>
        <w:spacing w:after="0" w:line="240" w:lineRule="auto"/>
        <w:contextualSpacing/>
        <w:rPr>
          <w:rFonts w:ascii="Arial" w:eastAsia="Yu Mincho" w:hAnsi="Arial" w:cs="Arial"/>
          <w:kern w:val="0"/>
          <w:sz w:val="22"/>
          <w:szCs w:val="22"/>
          <w:lang w:eastAsia="en-AU"/>
          <w14:ligatures w14:val="none"/>
        </w:rPr>
      </w:pPr>
    </w:p>
    <w:p w14:paraId="03A79709" w14:textId="77777777" w:rsidR="00717572" w:rsidRPr="00717572" w:rsidRDefault="00717572" w:rsidP="00717572">
      <w:p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t>You’re the right fit for Melbourne Fringe if you are:</w:t>
      </w:r>
    </w:p>
    <w:p w14:paraId="4F59E592"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Passionate about creativity and cultural equity</w:t>
      </w:r>
    </w:p>
    <w:p w14:paraId="46C8FFCF"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Willing to support anyone to participate in the arts, regardless of their experience, age, gender, ability, sexuality, cultural background or artistic practice</w:t>
      </w:r>
    </w:p>
    <w:p w14:paraId="280A8603"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Excited by the challenge of making ambitious things happen on limited budgets</w:t>
      </w:r>
    </w:p>
    <w:p w14:paraId="36C3E474"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Ready for personal and professional learning and continual improvement</w:t>
      </w:r>
    </w:p>
    <w:p w14:paraId="141FF4EF"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Into a collaborative and social work culture</w:t>
      </w:r>
    </w:p>
    <w:p w14:paraId="2904308B" w14:textId="77777777" w:rsidR="00717572" w:rsidRPr="00717572" w:rsidRDefault="00717572" w:rsidP="00717572">
      <w:pPr>
        <w:spacing w:after="0" w:line="240" w:lineRule="auto"/>
        <w:rPr>
          <w:rFonts w:ascii="Arial" w:eastAsia="Yu Mincho" w:hAnsi="Arial" w:cs="Arial"/>
          <w:b/>
          <w:bCs/>
          <w:kern w:val="0"/>
          <w:sz w:val="32"/>
          <w:szCs w:val="32"/>
          <w:lang w:eastAsia="en-AU"/>
          <w14:ligatures w14:val="none"/>
        </w:rPr>
      </w:pPr>
    </w:p>
    <w:p w14:paraId="20C7156C" w14:textId="77777777" w:rsidR="00717572" w:rsidRPr="00717572" w:rsidRDefault="00717572" w:rsidP="00717572">
      <w:pPr>
        <w:spacing w:after="0" w:line="240" w:lineRule="auto"/>
        <w:rPr>
          <w:rFonts w:ascii="Arial" w:eastAsia="Yu Mincho" w:hAnsi="Arial" w:cs="Arial"/>
          <w:b/>
          <w:bCs/>
          <w:kern w:val="0"/>
          <w:sz w:val="32"/>
          <w:szCs w:val="32"/>
          <w:lang w:eastAsia="en-AU"/>
          <w14:ligatures w14:val="none"/>
        </w:rPr>
      </w:pPr>
      <w:r w:rsidRPr="00717572">
        <w:rPr>
          <w:rFonts w:ascii="Arial" w:eastAsia="Yu Mincho" w:hAnsi="Arial" w:cs="Arial"/>
          <w:b/>
          <w:bCs/>
          <w:kern w:val="0"/>
          <w:sz w:val="32"/>
          <w:szCs w:val="32"/>
          <w:lang w:eastAsia="en-AU"/>
          <w14:ligatures w14:val="none"/>
        </w:rPr>
        <w:t>Benefits of Working at Melbourne Fringe</w:t>
      </w:r>
    </w:p>
    <w:p w14:paraId="108D8A4F" w14:textId="77777777" w:rsidR="00717572" w:rsidRPr="00717572" w:rsidRDefault="00717572" w:rsidP="00717572">
      <w:p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t>Melbourne Fringe employees enjoy:</w:t>
      </w:r>
    </w:p>
    <w:p w14:paraId="20FFA369"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 xml:space="preserve">A flexible work environment including regular work-from-home options (every Thursday, every second Tuesday, and at other times by negotiation) </w:t>
      </w:r>
    </w:p>
    <w:p w14:paraId="0A2CBB27"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A glorious “no meetings” day every week</w:t>
      </w:r>
    </w:p>
    <w:p w14:paraId="71148FFF"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fldChar w:fldCharType="begin"/>
      </w:r>
      <w:r w:rsidRPr="00717572">
        <w:rPr>
          <w:rFonts w:ascii="Arial" w:eastAsia="Yu Mincho" w:hAnsi="Arial" w:cs="Arial"/>
          <w:noProof/>
          <w:kern w:val="0"/>
          <w:sz w:val="22"/>
          <w:szCs w:val="22"/>
          <w:lang w:eastAsia="en-AU"/>
          <w14:ligatures w14:val="none"/>
        </w:rPr>
        <w:instrText xml:space="preserve"> MERGEFIELD M_4_Weeks_or_5_Weeks_Leave </w:instrText>
      </w:r>
      <w:r w:rsidRPr="00717572">
        <w:rPr>
          <w:rFonts w:ascii="Arial" w:eastAsia="Yu Mincho" w:hAnsi="Arial" w:cs="Arial"/>
          <w:noProof/>
          <w:kern w:val="0"/>
          <w:sz w:val="22"/>
          <w:szCs w:val="22"/>
          <w:lang w:eastAsia="en-AU"/>
          <w14:ligatures w14:val="none"/>
        </w:rPr>
        <w:fldChar w:fldCharType="separate"/>
      </w:r>
      <w:r w:rsidRPr="00717572">
        <w:rPr>
          <w:rFonts w:ascii="Arial" w:eastAsia="Yu Mincho" w:hAnsi="Arial" w:cs="Arial"/>
          <w:noProof/>
          <w:kern w:val="0"/>
          <w:sz w:val="22"/>
          <w:szCs w:val="22"/>
          <w:lang w:eastAsia="en-AU"/>
          <w14:ligatures w14:val="none"/>
        </w:rPr>
        <w:t>Four Weeks' Accrued Annual Leave, with any unused leave paid out at the conclusion of your contract</w:t>
      </w:r>
      <w:r w:rsidRPr="00717572">
        <w:rPr>
          <w:rFonts w:ascii="Arial" w:eastAsia="Yu Mincho" w:hAnsi="Arial" w:cs="Arial"/>
          <w:noProof/>
          <w:kern w:val="0"/>
          <w:sz w:val="22"/>
          <w:szCs w:val="22"/>
          <w:lang w:eastAsia="en-AU"/>
          <w14:ligatures w14:val="none"/>
        </w:rPr>
        <w:fldChar w:fldCharType="end"/>
      </w:r>
    </w:p>
    <w:p w14:paraId="3CE518C2"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Best practice special leave entitlements including parental leave of up to 12 weeks’ paid leave, and generous personal leave policies that cover physical and mental health, gender affirmation leave, cultural leave, menstrual and menopause leave and disability leave.</w:t>
      </w:r>
    </w:p>
    <w:p w14:paraId="3BF38C57"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bookmarkStart w:id="0" w:name="_Hlk154138864"/>
      <w:r w:rsidRPr="00717572">
        <w:rPr>
          <w:rFonts w:ascii="Arial" w:eastAsia="Yu Mincho" w:hAnsi="Arial" w:cs="Arial"/>
          <w:noProof/>
          <w:kern w:val="0"/>
          <w:sz w:val="22"/>
          <w:szCs w:val="22"/>
          <w:lang w:eastAsia="en-AU"/>
          <w14:ligatures w14:val="none"/>
        </w:rPr>
        <w:t>An Employee Assistance Program counselling service</w:t>
      </w:r>
      <w:bookmarkEnd w:id="0"/>
      <w:r w:rsidRPr="00717572">
        <w:rPr>
          <w:rFonts w:ascii="Arial" w:eastAsia="Yu Mincho" w:hAnsi="Arial" w:cs="Arial"/>
          <w:kern w:val="0"/>
          <w:sz w:val="22"/>
          <w:szCs w:val="22"/>
          <w:lang w:eastAsia="en-AU"/>
          <w14:ligatures w14:val="none"/>
        </w:rPr>
        <w:br/>
      </w:r>
    </w:p>
    <w:p w14:paraId="095BB27C" w14:textId="77777777" w:rsidR="00717572" w:rsidRPr="00717572" w:rsidRDefault="00717572" w:rsidP="00717572">
      <w:pPr>
        <w:spacing w:after="0" w:line="240" w:lineRule="auto"/>
        <w:contextualSpacing/>
        <w:rPr>
          <w:rFonts w:ascii="Arial" w:eastAsia="Yu Mincho" w:hAnsi="Arial" w:cs="Arial"/>
          <w:b/>
          <w:kern w:val="0"/>
          <w:sz w:val="22"/>
          <w:szCs w:val="22"/>
          <w:lang w:eastAsia="en-AU"/>
          <w14:ligatures w14:val="none"/>
        </w:rPr>
      </w:pPr>
    </w:p>
    <w:p w14:paraId="1DDB0076" w14:textId="77777777" w:rsidR="00717572" w:rsidRPr="00717572" w:rsidRDefault="00717572" w:rsidP="00717572">
      <w:pPr>
        <w:spacing w:after="0" w:line="240" w:lineRule="auto"/>
        <w:rPr>
          <w:rFonts w:ascii="Arial" w:eastAsia="Yu Mincho" w:hAnsi="Arial" w:cs="Arial"/>
          <w:b/>
          <w:bCs/>
          <w:noProof/>
          <w:kern w:val="0"/>
          <w:sz w:val="48"/>
          <w:szCs w:val="48"/>
          <w:lang w:val="en-GB" w:eastAsia="en-GB"/>
          <w14:ligatures w14:val="none"/>
        </w:rPr>
      </w:pPr>
      <w:r w:rsidRPr="00717572">
        <w:rPr>
          <w:rFonts w:ascii="Arial" w:eastAsia="Yu Mincho" w:hAnsi="Arial" w:cs="Arial"/>
          <w:b/>
          <w:bCs/>
          <w:noProof/>
          <w:kern w:val="0"/>
          <w:sz w:val="48"/>
          <w:szCs w:val="48"/>
          <w:lang w:val="en-GB" w:eastAsia="en-GB"/>
          <w14:ligatures w14:val="none"/>
        </w:rPr>
        <w:fldChar w:fldCharType="begin"/>
      </w:r>
      <w:r w:rsidRPr="00717572">
        <w:rPr>
          <w:rFonts w:ascii="Arial" w:eastAsia="Yu Mincho" w:hAnsi="Arial" w:cs="Arial"/>
          <w:b/>
          <w:bCs/>
          <w:noProof/>
          <w:kern w:val="0"/>
          <w:sz w:val="48"/>
          <w:szCs w:val="48"/>
          <w:lang w:val="en-GB" w:eastAsia="en-GB"/>
          <w14:ligatures w14:val="none"/>
        </w:rPr>
        <w:instrText xml:space="preserve"> MERGEFIELD Job_Title </w:instrText>
      </w:r>
      <w:r w:rsidRPr="00717572">
        <w:rPr>
          <w:rFonts w:ascii="Arial" w:eastAsia="Yu Mincho" w:hAnsi="Arial" w:cs="Arial"/>
          <w:b/>
          <w:bCs/>
          <w:noProof/>
          <w:kern w:val="0"/>
          <w:sz w:val="48"/>
          <w:szCs w:val="48"/>
          <w:lang w:val="en-GB" w:eastAsia="en-GB"/>
          <w14:ligatures w14:val="none"/>
        </w:rPr>
        <w:fldChar w:fldCharType="separate"/>
      </w:r>
      <w:r w:rsidRPr="00717572">
        <w:rPr>
          <w:rFonts w:ascii="Arial" w:eastAsia="Yu Mincho" w:hAnsi="Arial" w:cs="Arial"/>
          <w:b/>
          <w:bCs/>
          <w:noProof/>
          <w:kern w:val="0"/>
          <w:sz w:val="48"/>
          <w:szCs w:val="48"/>
          <w:lang w:val="en-GB" w:eastAsia="en-GB"/>
          <w14:ligatures w14:val="none"/>
        </w:rPr>
        <w:t>Marketing Coordinator (Digital)</w:t>
      </w:r>
      <w:r w:rsidRPr="00717572">
        <w:rPr>
          <w:rFonts w:ascii="Arial" w:eastAsia="Yu Mincho" w:hAnsi="Arial" w:cs="Arial"/>
          <w:b/>
          <w:bCs/>
          <w:noProof/>
          <w:kern w:val="0"/>
          <w:sz w:val="48"/>
          <w:szCs w:val="48"/>
          <w:lang w:val="en-GB" w:eastAsia="en-GB"/>
          <w14:ligatures w14:val="none"/>
        </w:rPr>
        <w:fldChar w:fldCharType="end"/>
      </w:r>
    </w:p>
    <w:p w14:paraId="75AD784B" w14:textId="77777777" w:rsidR="00717572" w:rsidRPr="00717572" w:rsidRDefault="00717572" w:rsidP="00717572">
      <w:pPr>
        <w:spacing w:after="0" w:line="240" w:lineRule="auto"/>
        <w:rPr>
          <w:rFonts w:ascii="Arial" w:eastAsia="Yu Mincho" w:hAnsi="Arial" w:cs="Arial"/>
          <w:b/>
          <w:bCs/>
          <w:kern w:val="0"/>
          <w:sz w:val="32"/>
          <w:szCs w:val="32"/>
          <w:lang w:eastAsia="en-AU"/>
          <w14:ligatures w14:val="none"/>
        </w:rPr>
      </w:pPr>
      <w:r w:rsidRPr="00717572">
        <w:rPr>
          <w:rFonts w:ascii="Arial" w:eastAsia="Yu Mincho" w:hAnsi="Arial" w:cs="Arial"/>
          <w:b/>
          <w:bCs/>
          <w:kern w:val="0"/>
          <w:sz w:val="32"/>
          <w:szCs w:val="32"/>
          <w:lang w:eastAsia="en-AU"/>
          <w14:ligatures w14:val="none"/>
        </w:rPr>
        <w:t>Here’s a list of things you’ll be responsible for:</w:t>
      </w:r>
    </w:p>
    <w:p w14:paraId="1AECD5C0" w14:textId="77777777" w:rsidR="00717572" w:rsidRPr="00717572" w:rsidRDefault="00717572" w:rsidP="00717572">
      <w:pPr>
        <w:spacing w:after="0" w:line="240" w:lineRule="auto"/>
        <w:rPr>
          <w:rFonts w:ascii="Arial" w:eastAsia="Yu Mincho" w:hAnsi="Arial" w:cs="Arial"/>
          <w:b/>
          <w:bCs/>
          <w:kern w:val="0"/>
          <w:sz w:val="22"/>
          <w:szCs w:val="22"/>
          <w:lang w:eastAsia="en-AU"/>
          <w14:ligatures w14:val="none"/>
        </w:rPr>
      </w:pPr>
    </w:p>
    <w:p w14:paraId="0AD0EE03"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r w:rsidRPr="00717572">
        <w:rPr>
          <w:rFonts w:ascii="Arial" w:eastAsia="Yu Mincho" w:hAnsi="Arial" w:cs="Arial"/>
          <w:b/>
          <w:bCs/>
          <w:kern w:val="0"/>
          <w:sz w:val="22"/>
          <w:szCs w:val="22"/>
          <w:lang w:eastAsia="en-AU"/>
          <w14:ligatures w14:val="none"/>
        </w:rPr>
        <w:fldChar w:fldCharType="begin"/>
      </w:r>
      <w:r w:rsidRPr="00717572">
        <w:rPr>
          <w:rFonts w:ascii="Arial" w:eastAsia="Yu Mincho" w:hAnsi="Arial" w:cs="Arial"/>
          <w:b/>
          <w:bCs/>
          <w:kern w:val="0"/>
          <w:sz w:val="22"/>
          <w:szCs w:val="22"/>
          <w:lang w:eastAsia="en-AU"/>
          <w14:ligatures w14:val="none"/>
        </w:rPr>
        <w:instrText xml:space="preserve"> MERGEFIELD Focus_Area_1 </w:instrText>
      </w:r>
      <w:r w:rsidRPr="00717572">
        <w:rPr>
          <w:rFonts w:ascii="Arial" w:eastAsia="Yu Mincho" w:hAnsi="Arial" w:cs="Arial"/>
          <w:b/>
          <w:bCs/>
          <w:kern w:val="0"/>
          <w:sz w:val="22"/>
          <w:szCs w:val="22"/>
          <w:lang w:eastAsia="en-AU"/>
          <w14:ligatures w14:val="none"/>
        </w:rPr>
        <w:fldChar w:fldCharType="separate"/>
      </w:r>
      <w:r w:rsidRPr="00717572">
        <w:rPr>
          <w:rFonts w:ascii="Arial" w:eastAsia="Yu Mincho" w:hAnsi="Arial" w:cs="Arial"/>
          <w:b/>
          <w:bCs/>
          <w:noProof/>
          <w:kern w:val="0"/>
          <w:sz w:val="22"/>
          <w:szCs w:val="22"/>
          <w:lang w:eastAsia="en-AU"/>
          <w14:ligatures w14:val="none"/>
        </w:rPr>
        <w:t>Digital Campaign &amp; Advertising Coordination</w:t>
      </w:r>
      <w:r w:rsidRPr="00717572">
        <w:rPr>
          <w:rFonts w:ascii="Arial" w:eastAsia="Yu Mincho" w:hAnsi="Arial" w:cs="Arial"/>
          <w:b/>
          <w:bCs/>
          <w:kern w:val="0"/>
          <w:sz w:val="22"/>
          <w:szCs w:val="22"/>
          <w:lang w:eastAsia="en-AU"/>
          <w14:ligatures w14:val="none"/>
        </w:rPr>
        <w:fldChar w:fldCharType="end"/>
      </w:r>
    </w:p>
    <w:p w14:paraId="0C47929B"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kern w:val="0"/>
          <w:sz w:val="22"/>
          <w:szCs w:val="22"/>
          <w:lang w:eastAsia="en-AU"/>
          <w14:ligatures w14:val="none"/>
        </w:rPr>
        <w:fldChar w:fldCharType="begin"/>
      </w:r>
      <w:r w:rsidRPr="00717572">
        <w:rPr>
          <w:rFonts w:ascii="Arial" w:eastAsia="Yu Mincho" w:hAnsi="Arial" w:cs="Arial"/>
          <w:kern w:val="0"/>
          <w:sz w:val="22"/>
          <w:szCs w:val="22"/>
          <w:lang w:eastAsia="en-AU"/>
          <w14:ligatures w14:val="none"/>
        </w:rPr>
        <w:instrText xml:space="preserve"> MERGEFIELD Focus_Area_1_Detail_Dot_Points_no_dots </w:instrText>
      </w:r>
      <w:r w:rsidRPr="00717572">
        <w:rPr>
          <w:rFonts w:ascii="Arial" w:eastAsia="Yu Mincho" w:hAnsi="Arial" w:cs="Arial"/>
          <w:kern w:val="0"/>
          <w:sz w:val="22"/>
          <w:szCs w:val="22"/>
          <w:lang w:eastAsia="en-AU"/>
          <w14:ligatures w14:val="none"/>
        </w:rPr>
        <w:fldChar w:fldCharType="separate"/>
      </w:r>
      <w:r w:rsidRPr="00717572">
        <w:rPr>
          <w:rFonts w:ascii="Arial" w:eastAsia="Yu Mincho" w:hAnsi="Arial" w:cs="Arial"/>
          <w:noProof/>
          <w:kern w:val="0"/>
          <w:sz w:val="22"/>
          <w:szCs w:val="22"/>
          <w:lang w:eastAsia="en-AU"/>
          <w14:ligatures w14:val="none"/>
        </w:rPr>
        <w:t xml:space="preserve">Manage artist, venue and partner advertising bookings and implementation. </w:t>
      </w:r>
    </w:p>
    <w:p w14:paraId="30CFE98D"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 xml:space="preserve">Assist with the delivery of the organisation’s internal and external advertising schedules. </w:t>
      </w:r>
    </w:p>
    <w:p w14:paraId="333F8444"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 xml:space="preserve">Track campaign performance and maintain advertising records. </w:t>
      </w:r>
    </w:p>
    <w:p w14:paraId="26C1E777" w14:textId="77777777" w:rsidR="00717572" w:rsidRPr="00717572" w:rsidRDefault="00717572" w:rsidP="00717572">
      <w:pPr>
        <w:numPr>
          <w:ilvl w:val="0"/>
          <w:numId w:val="2"/>
        </w:num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noProof/>
          <w:kern w:val="0"/>
          <w:sz w:val="22"/>
          <w:szCs w:val="22"/>
          <w:lang w:eastAsia="en-AU"/>
          <w14:ligatures w14:val="none"/>
        </w:rPr>
        <w:t>Ensure partnership deliverables are executed and tracked accurately.</w:t>
      </w:r>
      <w:r w:rsidRPr="00717572">
        <w:rPr>
          <w:rFonts w:ascii="Arial" w:eastAsia="Yu Mincho" w:hAnsi="Arial" w:cs="Arial"/>
          <w:kern w:val="0"/>
          <w:sz w:val="22"/>
          <w:szCs w:val="22"/>
          <w:lang w:eastAsia="en-AU"/>
          <w14:ligatures w14:val="none"/>
        </w:rPr>
        <w:fldChar w:fldCharType="end"/>
      </w:r>
    </w:p>
    <w:p w14:paraId="77D993FF" w14:textId="77777777" w:rsidR="00717572" w:rsidRPr="00717572" w:rsidRDefault="00717572" w:rsidP="00717572">
      <w:pPr>
        <w:spacing w:after="0" w:line="240" w:lineRule="auto"/>
        <w:rPr>
          <w:rFonts w:ascii="Arial" w:eastAsia="Yu Mincho" w:hAnsi="Arial" w:cs="Arial"/>
          <w:b/>
          <w:bCs/>
          <w:kern w:val="0"/>
          <w:sz w:val="22"/>
          <w:szCs w:val="22"/>
          <w:lang w:eastAsia="en-AU"/>
          <w14:ligatures w14:val="none"/>
        </w:rPr>
      </w:pPr>
    </w:p>
    <w:p w14:paraId="710FA0AF"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r w:rsidRPr="00717572">
        <w:rPr>
          <w:rFonts w:ascii="Arial" w:eastAsia="Yu Mincho" w:hAnsi="Arial" w:cs="Arial"/>
          <w:b/>
          <w:bCs/>
          <w:kern w:val="0"/>
          <w:sz w:val="22"/>
          <w:szCs w:val="22"/>
          <w:lang w:eastAsia="en-AU"/>
          <w14:ligatures w14:val="none"/>
        </w:rPr>
        <w:fldChar w:fldCharType="begin"/>
      </w:r>
      <w:r w:rsidRPr="00717572">
        <w:rPr>
          <w:rFonts w:ascii="Arial" w:eastAsia="Yu Mincho" w:hAnsi="Arial" w:cs="Arial"/>
          <w:b/>
          <w:bCs/>
          <w:kern w:val="0"/>
          <w:sz w:val="22"/>
          <w:szCs w:val="22"/>
          <w:lang w:eastAsia="en-AU"/>
          <w14:ligatures w14:val="none"/>
        </w:rPr>
        <w:instrText xml:space="preserve"> MERGEFIELD Focus_Area_2 </w:instrText>
      </w:r>
      <w:r w:rsidRPr="00717572">
        <w:rPr>
          <w:rFonts w:ascii="Arial" w:eastAsia="Yu Mincho" w:hAnsi="Arial" w:cs="Arial"/>
          <w:b/>
          <w:bCs/>
          <w:kern w:val="0"/>
          <w:sz w:val="22"/>
          <w:szCs w:val="22"/>
          <w:lang w:eastAsia="en-AU"/>
          <w14:ligatures w14:val="none"/>
        </w:rPr>
        <w:fldChar w:fldCharType="separate"/>
      </w:r>
      <w:r w:rsidRPr="00717572">
        <w:rPr>
          <w:rFonts w:ascii="Arial" w:eastAsia="Yu Mincho" w:hAnsi="Arial" w:cs="Arial"/>
          <w:b/>
          <w:bCs/>
          <w:noProof/>
          <w:kern w:val="0"/>
          <w:sz w:val="22"/>
          <w:szCs w:val="22"/>
          <w:lang w:eastAsia="en-AU"/>
          <w14:ligatures w14:val="none"/>
        </w:rPr>
        <w:t>Content Scheduling, Social Media &amp; Digital Website Listings</w:t>
      </w:r>
      <w:r w:rsidRPr="00717572">
        <w:rPr>
          <w:rFonts w:ascii="Arial" w:eastAsia="Yu Mincho" w:hAnsi="Arial" w:cs="Arial"/>
          <w:b/>
          <w:bCs/>
          <w:kern w:val="0"/>
          <w:sz w:val="22"/>
          <w:szCs w:val="22"/>
          <w:lang w:eastAsia="en-AU"/>
          <w14:ligatures w14:val="none"/>
        </w:rPr>
        <w:fldChar w:fldCharType="end"/>
      </w:r>
    </w:p>
    <w:p w14:paraId="7F944DEF"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fldChar w:fldCharType="begin"/>
      </w:r>
      <w:r w:rsidRPr="00717572">
        <w:rPr>
          <w:rFonts w:ascii="Arial" w:eastAsia="Yu Mincho" w:hAnsi="Arial" w:cs="Arial"/>
          <w:noProof/>
          <w:kern w:val="0"/>
          <w:sz w:val="22"/>
          <w:szCs w:val="22"/>
          <w:lang w:eastAsia="en-AU"/>
          <w14:ligatures w14:val="none"/>
        </w:rPr>
        <w:instrText xml:space="preserve"> MERGEFIELD Focus_Area_2_Detail_Dot_Points_no_dots </w:instrText>
      </w:r>
      <w:r w:rsidRPr="00717572">
        <w:rPr>
          <w:rFonts w:ascii="Arial" w:eastAsia="Yu Mincho" w:hAnsi="Arial" w:cs="Arial"/>
          <w:noProof/>
          <w:kern w:val="0"/>
          <w:sz w:val="22"/>
          <w:szCs w:val="22"/>
          <w:lang w:eastAsia="en-AU"/>
          <w14:ligatures w14:val="none"/>
        </w:rPr>
        <w:fldChar w:fldCharType="separate"/>
      </w:r>
      <w:r w:rsidRPr="00717572">
        <w:rPr>
          <w:rFonts w:ascii="Arial" w:eastAsia="Yu Mincho" w:hAnsi="Arial" w:cs="Arial"/>
          <w:noProof/>
          <w:kern w:val="0"/>
          <w:sz w:val="22"/>
          <w:szCs w:val="22"/>
          <w:lang w:eastAsia="en-AU"/>
          <w14:ligatures w14:val="none"/>
        </w:rPr>
        <w:t xml:space="preserve">Create, schedule, and publish organic content across Fringe’s digital platforms in line with Campaign Content Plans. </w:t>
      </w:r>
    </w:p>
    <w:p w14:paraId="777ECD78"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 xml:space="preserve">Write engaging, brand-aligned captions and schedule posts using Meta Suite or similar tools. </w:t>
      </w:r>
    </w:p>
    <w:p w14:paraId="569D7A57"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 xml:space="preserve">Manage daily content for Hub screens (e.g., schedule displays during Festival). </w:t>
      </w:r>
    </w:p>
    <w:p w14:paraId="726B3E49"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Monitor social media inboxes and comments to ensure timely and inclusive community management.</w:t>
      </w:r>
    </w:p>
    <w:p w14:paraId="174158D4"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 xml:space="preserve">Update the Melbourne Fringe website with relevant copy and visuals in line with the content schedule. </w:t>
      </w:r>
    </w:p>
    <w:p w14:paraId="40F97C7B"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 xml:space="preserve">Upload and manage partner logos, banners, and Fringe Guide event pages. </w:t>
      </w:r>
    </w:p>
    <w:p w14:paraId="3E294EC1"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Create and maintain What’s On Melbourne event listings in line with brand tone.</w:t>
      </w:r>
      <w:r w:rsidRPr="00717572">
        <w:rPr>
          <w:rFonts w:ascii="Arial" w:eastAsia="Yu Mincho" w:hAnsi="Arial" w:cs="Arial"/>
          <w:noProof/>
          <w:kern w:val="0"/>
          <w:sz w:val="22"/>
          <w:szCs w:val="22"/>
          <w:lang w:eastAsia="en-AU"/>
          <w14:ligatures w14:val="none"/>
        </w:rPr>
        <w:fldChar w:fldCharType="end"/>
      </w:r>
    </w:p>
    <w:p w14:paraId="51BF144F"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p>
    <w:p w14:paraId="543DAB47" w14:textId="77777777" w:rsidR="00717572" w:rsidRDefault="00717572" w:rsidP="00717572">
      <w:pPr>
        <w:spacing w:after="0" w:line="240" w:lineRule="auto"/>
        <w:rPr>
          <w:rFonts w:ascii="Arial" w:eastAsia="Yu Mincho" w:hAnsi="Arial" w:cs="Arial"/>
          <w:b/>
          <w:bCs/>
          <w:kern w:val="0"/>
          <w:sz w:val="22"/>
          <w:szCs w:val="22"/>
          <w:lang w:eastAsia="en-AU"/>
          <w14:ligatures w14:val="none"/>
        </w:rPr>
      </w:pPr>
    </w:p>
    <w:p w14:paraId="2A7AFE81" w14:textId="1DB8C3D6" w:rsidR="00717572" w:rsidRPr="00717572" w:rsidRDefault="00717572" w:rsidP="00717572">
      <w:pPr>
        <w:spacing w:after="0" w:line="240" w:lineRule="auto"/>
        <w:rPr>
          <w:rFonts w:ascii="Arial" w:eastAsia="Yu Mincho" w:hAnsi="Arial" w:cs="Arial"/>
          <w:b/>
          <w:bCs/>
          <w:kern w:val="0"/>
          <w:sz w:val="22"/>
          <w:szCs w:val="22"/>
          <w:lang w:eastAsia="en-AU"/>
          <w14:ligatures w14:val="none"/>
        </w:rPr>
      </w:pPr>
      <w:r w:rsidRPr="00717572">
        <w:rPr>
          <w:rFonts w:ascii="Arial" w:eastAsia="Yu Mincho" w:hAnsi="Arial" w:cs="Arial"/>
          <w:b/>
          <w:bCs/>
          <w:kern w:val="0"/>
          <w:sz w:val="22"/>
          <w:szCs w:val="22"/>
          <w:lang w:eastAsia="en-AU"/>
          <w14:ligatures w14:val="none"/>
        </w:rPr>
        <w:lastRenderedPageBreak/>
        <w:fldChar w:fldCharType="begin"/>
      </w:r>
      <w:r w:rsidRPr="00717572">
        <w:rPr>
          <w:rFonts w:ascii="Arial" w:eastAsia="Yu Mincho" w:hAnsi="Arial" w:cs="Arial"/>
          <w:b/>
          <w:bCs/>
          <w:kern w:val="0"/>
          <w:sz w:val="22"/>
          <w:szCs w:val="22"/>
          <w:lang w:eastAsia="en-AU"/>
          <w14:ligatures w14:val="none"/>
        </w:rPr>
        <w:instrText xml:space="preserve"> MERGEFIELD Focus_Area_3 </w:instrText>
      </w:r>
      <w:r w:rsidRPr="00717572">
        <w:rPr>
          <w:rFonts w:ascii="Arial" w:eastAsia="Yu Mincho" w:hAnsi="Arial" w:cs="Arial"/>
          <w:b/>
          <w:bCs/>
          <w:kern w:val="0"/>
          <w:sz w:val="22"/>
          <w:szCs w:val="22"/>
          <w:lang w:eastAsia="en-AU"/>
          <w14:ligatures w14:val="none"/>
        </w:rPr>
        <w:fldChar w:fldCharType="separate"/>
      </w:r>
      <w:r w:rsidRPr="00717572">
        <w:rPr>
          <w:rFonts w:ascii="Arial" w:eastAsia="Yu Mincho" w:hAnsi="Arial" w:cs="Arial"/>
          <w:b/>
          <w:bCs/>
          <w:noProof/>
          <w:kern w:val="0"/>
          <w:sz w:val="22"/>
          <w:szCs w:val="22"/>
          <w:lang w:eastAsia="en-AU"/>
          <w14:ligatures w14:val="none"/>
        </w:rPr>
        <w:t>Event &amp; Asset Coordination</w:t>
      </w:r>
      <w:r w:rsidRPr="00717572">
        <w:rPr>
          <w:rFonts w:ascii="Arial" w:eastAsia="Yu Mincho" w:hAnsi="Arial" w:cs="Arial"/>
          <w:b/>
          <w:bCs/>
          <w:kern w:val="0"/>
          <w:sz w:val="22"/>
          <w:szCs w:val="22"/>
          <w:lang w:eastAsia="en-AU"/>
          <w14:ligatures w14:val="none"/>
        </w:rPr>
        <w:fldChar w:fldCharType="end"/>
      </w:r>
    </w:p>
    <w:p w14:paraId="4B82729B"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fldChar w:fldCharType="begin"/>
      </w:r>
      <w:r w:rsidRPr="00717572">
        <w:rPr>
          <w:rFonts w:ascii="Arial" w:eastAsia="Yu Mincho" w:hAnsi="Arial" w:cs="Arial"/>
          <w:noProof/>
          <w:kern w:val="0"/>
          <w:sz w:val="22"/>
          <w:szCs w:val="22"/>
          <w:lang w:eastAsia="en-AU"/>
          <w14:ligatures w14:val="none"/>
        </w:rPr>
        <w:instrText xml:space="preserve"> MERGEFIELD Focus_Area_3_Detail_Dot_Points_no_dots </w:instrText>
      </w:r>
      <w:r w:rsidRPr="00717572">
        <w:rPr>
          <w:rFonts w:ascii="Arial" w:eastAsia="Yu Mincho" w:hAnsi="Arial" w:cs="Arial"/>
          <w:noProof/>
          <w:kern w:val="0"/>
          <w:sz w:val="22"/>
          <w:szCs w:val="22"/>
          <w:lang w:eastAsia="en-AU"/>
          <w14:ligatures w14:val="none"/>
        </w:rPr>
        <w:fldChar w:fldCharType="separate"/>
      </w:r>
      <w:r w:rsidRPr="00717572">
        <w:rPr>
          <w:rFonts w:ascii="Arial" w:eastAsia="Yu Mincho" w:hAnsi="Arial" w:cs="Arial"/>
          <w:noProof/>
          <w:kern w:val="0"/>
          <w:sz w:val="22"/>
          <w:szCs w:val="22"/>
          <w:lang w:eastAsia="en-AU"/>
          <w14:ligatures w14:val="none"/>
        </w:rPr>
        <w:t xml:space="preserve">Assist with invitations and RSVP management for Fringe special events. </w:t>
      </w:r>
    </w:p>
    <w:p w14:paraId="667372AE"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Assist the delivery the organisation’s documentation schedule, including coordinating photoshoots and photographic consent.</w:t>
      </w:r>
    </w:p>
    <w:p w14:paraId="76037D43"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Support content capture and archival processes throughout the Festival.</w:t>
      </w:r>
      <w:r w:rsidRPr="00717572">
        <w:rPr>
          <w:rFonts w:ascii="Arial" w:eastAsia="Yu Mincho" w:hAnsi="Arial" w:cs="Arial"/>
          <w:noProof/>
          <w:kern w:val="0"/>
          <w:sz w:val="22"/>
          <w:szCs w:val="22"/>
          <w:lang w:eastAsia="en-AU"/>
          <w14:ligatures w14:val="none"/>
        </w:rPr>
        <w:fldChar w:fldCharType="end"/>
      </w:r>
    </w:p>
    <w:p w14:paraId="7EE95D6F"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p>
    <w:p w14:paraId="59B27351" w14:textId="77777777" w:rsidR="00717572" w:rsidRPr="00717572" w:rsidRDefault="00717572" w:rsidP="00717572">
      <w:pPr>
        <w:spacing w:after="0" w:line="240" w:lineRule="auto"/>
        <w:rPr>
          <w:rFonts w:ascii="Arial" w:eastAsia="Yu Mincho" w:hAnsi="Arial" w:cs="Arial"/>
          <w:b/>
          <w:bCs/>
          <w:kern w:val="0"/>
          <w:sz w:val="22"/>
          <w:szCs w:val="22"/>
          <w:lang w:eastAsia="en-AU"/>
          <w14:ligatures w14:val="none"/>
        </w:rPr>
      </w:pPr>
      <w:r w:rsidRPr="00717572">
        <w:rPr>
          <w:rFonts w:ascii="Arial" w:eastAsia="Yu Mincho" w:hAnsi="Arial" w:cs="Arial"/>
          <w:b/>
          <w:bCs/>
          <w:kern w:val="0"/>
          <w:sz w:val="22"/>
          <w:szCs w:val="22"/>
          <w:lang w:eastAsia="en-AU"/>
          <w14:ligatures w14:val="none"/>
        </w:rPr>
        <w:fldChar w:fldCharType="begin"/>
      </w:r>
      <w:r w:rsidRPr="00717572">
        <w:rPr>
          <w:rFonts w:ascii="Arial" w:eastAsia="Yu Mincho" w:hAnsi="Arial" w:cs="Arial"/>
          <w:b/>
          <w:bCs/>
          <w:kern w:val="0"/>
          <w:sz w:val="22"/>
          <w:szCs w:val="22"/>
          <w:lang w:eastAsia="en-AU"/>
          <w14:ligatures w14:val="none"/>
        </w:rPr>
        <w:instrText xml:space="preserve"> MERGEFIELD Focus_Area_4 </w:instrText>
      </w:r>
      <w:r w:rsidRPr="00717572">
        <w:rPr>
          <w:rFonts w:ascii="Arial" w:eastAsia="Yu Mincho" w:hAnsi="Arial" w:cs="Arial"/>
          <w:b/>
          <w:bCs/>
          <w:kern w:val="0"/>
          <w:sz w:val="22"/>
          <w:szCs w:val="22"/>
          <w:lang w:eastAsia="en-AU"/>
          <w14:ligatures w14:val="none"/>
        </w:rPr>
        <w:fldChar w:fldCharType="separate"/>
      </w:r>
      <w:r w:rsidRPr="00717572">
        <w:rPr>
          <w:rFonts w:ascii="Arial" w:eastAsia="Yu Mincho" w:hAnsi="Arial" w:cs="Arial"/>
          <w:b/>
          <w:bCs/>
          <w:noProof/>
          <w:kern w:val="0"/>
          <w:sz w:val="22"/>
          <w:szCs w:val="22"/>
          <w:lang w:eastAsia="en-AU"/>
          <w14:ligatures w14:val="none"/>
        </w:rPr>
        <w:t>Presentations &amp; Documentation</w:t>
      </w:r>
      <w:r w:rsidRPr="00717572">
        <w:rPr>
          <w:rFonts w:ascii="Arial" w:eastAsia="Yu Mincho" w:hAnsi="Arial" w:cs="Arial"/>
          <w:b/>
          <w:bCs/>
          <w:kern w:val="0"/>
          <w:sz w:val="22"/>
          <w:szCs w:val="22"/>
          <w:lang w:eastAsia="en-AU"/>
          <w14:ligatures w14:val="none"/>
        </w:rPr>
        <w:fldChar w:fldCharType="end"/>
      </w:r>
    </w:p>
    <w:p w14:paraId="2DFEDE57"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fldChar w:fldCharType="begin"/>
      </w:r>
      <w:r w:rsidRPr="00717572">
        <w:rPr>
          <w:rFonts w:ascii="Arial" w:eastAsia="Yu Mincho" w:hAnsi="Arial" w:cs="Arial"/>
          <w:noProof/>
          <w:kern w:val="0"/>
          <w:sz w:val="22"/>
          <w:szCs w:val="22"/>
          <w:lang w:eastAsia="en-AU"/>
          <w14:ligatures w14:val="none"/>
        </w:rPr>
        <w:instrText xml:space="preserve"> MERGEFIELD Focus_Area_4_Details </w:instrText>
      </w:r>
      <w:r w:rsidRPr="00717572">
        <w:rPr>
          <w:rFonts w:ascii="Arial" w:eastAsia="Yu Mincho" w:hAnsi="Arial" w:cs="Arial"/>
          <w:noProof/>
          <w:kern w:val="0"/>
          <w:sz w:val="22"/>
          <w:szCs w:val="22"/>
          <w:lang w:eastAsia="en-AU"/>
          <w14:ligatures w14:val="none"/>
        </w:rPr>
        <w:fldChar w:fldCharType="separate"/>
      </w:r>
      <w:r w:rsidRPr="00717572">
        <w:rPr>
          <w:rFonts w:ascii="Arial" w:eastAsia="Yu Mincho" w:hAnsi="Arial" w:cs="Arial"/>
          <w:noProof/>
          <w:kern w:val="0"/>
          <w:sz w:val="22"/>
          <w:szCs w:val="22"/>
          <w:lang w:eastAsia="en-AU"/>
          <w14:ligatures w14:val="none"/>
        </w:rPr>
        <w:t xml:space="preserve">Create PowerPoint presentations and other digital collateral for internal and external events. </w:t>
      </w:r>
    </w:p>
    <w:p w14:paraId="25A4895F"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Maintain campaign documentation, schedules and visual asset databases.</w:t>
      </w:r>
      <w:r w:rsidRPr="00717572">
        <w:rPr>
          <w:rFonts w:ascii="Arial" w:eastAsia="Yu Mincho" w:hAnsi="Arial" w:cs="Arial"/>
          <w:noProof/>
          <w:kern w:val="0"/>
          <w:sz w:val="22"/>
          <w:szCs w:val="22"/>
          <w:lang w:eastAsia="en-AU"/>
          <w14:ligatures w14:val="none"/>
        </w:rPr>
        <w:fldChar w:fldCharType="end"/>
      </w:r>
    </w:p>
    <w:p w14:paraId="3436CC37" w14:textId="77777777" w:rsidR="00717572" w:rsidRPr="00717572" w:rsidRDefault="00717572" w:rsidP="00717572">
      <w:pPr>
        <w:spacing w:after="0" w:line="240" w:lineRule="auto"/>
        <w:rPr>
          <w:rFonts w:ascii="Arial" w:eastAsia="Yu Mincho" w:hAnsi="Arial" w:cs="Arial"/>
          <w:b/>
          <w:bCs/>
          <w:kern w:val="0"/>
          <w:sz w:val="22"/>
          <w:szCs w:val="22"/>
          <w:lang w:eastAsia="en-AU"/>
          <w14:ligatures w14:val="none"/>
        </w:rPr>
      </w:pPr>
    </w:p>
    <w:p w14:paraId="3545377E" w14:textId="77777777" w:rsidR="00717572" w:rsidRPr="00717572" w:rsidRDefault="00717572" w:rsidP="00717572">
      <w:pPr>
        <w:spacing w:after="0" w:line="240" w:lineRule="auto"/>
        <w:rPr>
          <w:rFonts w:ascii="Arial" w:eastAsia="Yu Mincho" w:hAnsi="Arial" w:cs="Arial"/>
          <w:b/>
          <w:bCs/>
          <w:kern w:val="0"/>
          <w:sz w:val="22"/>
          <w:szCs w:val="22"/>
          <w:lang w:eastAsia="en-AU"/>
          <w14:ligatures w14:val="none"/>
        </w:rPr>
      </w:pPr>
      <w:r w:rsidRPr="00717572">
        <w:rPr>
          <w:rFonts w:ascii="Arial" w:eastAsia="Yu Mincho" w:hAnsi="Arial" w:cs="Arial"/>
          <w:b/>
          <w:bCs/>
          <w:kern w:val="0"/>
          <w:sz w:val="22"/>
          <w:szCs w:val="22"/>
          <w:lang w:eastAsia="en-AU"/>
          <w14:ligatures w14:val="none"/>
        </w:rPr>
        <w:t xml:space="preserve">General </w:t>
      </w:r>
    </w:p>
    <w:p w14:paraId="3B6EAAA0"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Actively contribute to upholding best practice cultural safety for all Melbourne Fringe staff, artists, volunteers, audiences and other stakeholders.</w:t>
      </w:r>
    </w:p>
    <w:p w14:paraId="1F948B67"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Engage fully in the Melbourne Fringe Festival, which by the nature of the Festival may mean extended hours and expanded duties during the Festival period (followed by some well-earned days off in lieu).</w:t>
      </w:r>
    </w:p>
    <w:p w14:paraId="20B4A8A4"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Attend where required festivals, events, shows, exhibitions, industry gatherings and philanthropic activities and events throughout the year.</w:t>
      </w:r>
    </w:p>
    <w:p w14:paraId="4DB65439"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 xml:space="preserve">Undertake a personalised professional development program </w:t>
      </w:r>
    </w:p>
    <w:p w14:paraId="66C9F4D5" w14:textId="77777777" w:rsidR="00717572" w:rsidRPr="00717572" w:rsidRDefault="00717572" w:rsidP="0071757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 xml:space="preserve">Other duties as agreed with the </w:t>
      </w:r>
      <w:r w:rsidRPr="00717572">
        <w:rPr>
          <w:rFonts w:ascii="Arial" w:eastAsia="Yu Mincho" w:hAnsi="Arial" w:cs="Arial"/>
          <w:noProof/>
          <w:kern w:val="0"/>
          <w:sz w:val="22"/>
          <w:szCs w:val="22"/>
          <w:lang w:eastAsia="en-AU"/>
          <w14:ligatures w14:val="none"/>
        </w:rPr>
        <w:fldChar w:fldCharType="begin"/>
      </w:r>
      <w:r w:rsidRPr="00717572">
        <w:rPr>
          <w:rFonts w:ascii="Arial" w:eastAsia="Yu Mincho" w:hAnsi="Arial" w:cs="Arial"/>
          <w:noProof/>
          <w:kern w:val="0"/>
          <w:sz w:val="22"/>
          <w:szCs w:val="22"/>
          <w:lang w:eastAsia="en-AU"/>
          <w14:ligatures w14:val="none"/>
        </w:rPr>
        <w:instrText xml:space="preserve"> MERGEFIELD Head_of_Department </w:instrText>
      </w:r>
      <w:r w:rsidRPr="00717572">
        <w:rPr>
          <w:rFonts w:ascii="Arial" w:eastAsia="Yu Mincho" w:hAnsi="Arial" w:cs="Arial"/>
          <w:noProof/>
          <w:kern w:val="0"/>
          <w:sz w:val="22"/>
          <w:szCs w:val="22"/>
          <w:lang w:eastAsia="en-AU"/>
          <w14:ligatures w14:val="none"/>
        </w:rPr>
        <w:fldChar w:fldCharType="separate"/>
      </w:r>
      <w:r w:rsidRPr="00717572">
        <w:rPr>
          <w:rFonts w:ascii="Arial" w:eastAsia="Yu Mincho" w:hAnsi="Arial" w:cs="Arial"/>
          <w:noProof/>
          <w:kern w:val="0"/>
          <w:sz w:val="22"/>
          <w:szCs w:val="22"/>
          <w:lang w:eastAsia="en-AU"/>
          <w14:ligatures w14:val="none"/>
        </w:rPr>
        <w:t>Head of Audience &amp; Digital</w:t>
      </w:r>
      <w:r w:rsidRPr="00717572">
        <w:rPr>
          <w:rFonts w:ascii="Arial" w:eastAsia="Yu Mincho" w:hAnsi="Arial" w:cs="Arial"/>
          <w:noProof/>
          <w:kern w:val="0"/>
          <w:sz w:val="22"/>
          <w:szCs w:val="22"/>
          <w:lang w:eastAsia="en-AU"/>
          <w14:ligatures w14:val="none"/>
        </w:rPr>
        <w:fldChar w:fldCharType="end"/>
      </w:r>
      <w:r w:rsidRPr="00717572">
        <w:rPr>
          <w:rFonts w:ascii="Arial" w:eastAsia="Yu Mincho" w:hAnsi="Arial" w:cs="Arial"/>
          <w:noProof/>
          <w:kern w:val="0"/>
          <w:sz w:val="22"/>
          <w:szCs w:val="22"/>
          <w:lang w:eastAsia="en-AU"/>
          <w14:ligatures w14:val="none"/>
        </w:rPr>
        <w:t>, acknowledging that jobs evolve to meet the changing needs of the arts environment, and this document is an overview and not intended to represent the role performed in perpetuity.</w:t>
      </w:r>
    </w:p>
    <w:p w14:paraId="6CC27F52" w14:textId="77777777" w:rsidR="00717572" w:rsidRPr="00717572" w:rsidRDefault="00717572" w:rsidP="00717572">
      <w:pPr>
        <w:numPr>
          <w:ilvl w:val="0"/>
          <w:numId w:val="2"/>
        </w:numPr>
        <w:spacing w:after="0" w:line="240" w:lineRule="auto"/>
        <w:contextualSpacing/>
        <w:rPr>
          <w:rFonts w:ascii="Arial" w:eastAsia="Yu Mincho" w:hAnsi="Arial" w:cs="Arial"/>
          <w:bCs/>
          <w:kern w:val="0"/>
          <w:sz w:val="22"/>
          <w:szCs w:val="22"/>
          <w:lang w:eastAsia="en-AU"/>
          <w14:ligatures w14:val="none"/>
        </w:rPr>
      </w:pPr>
      <w:r w:rsidRPr="00717572">
        <w:rPr>
          <w:rFonts w:ascii="Arial" w:eastAsia="Yu Mincho" w:hAnsi="Arial" w:cs="Arial"/>
          <w:noProof/>
          <w:kern w:val="0"/>
          <w:sz w:val="22"/>
          <w:szCs w:val="22"/>
          <w:lang w:eastAsia="en-AU"/>
          <w14:ligatures w14:val="none"/>
        </w:rPr>
        <w:t>The successful applicant will be required to undergo a Working with Children Check as a condition of employment with Melbourne Fringe. We will cover the cost of this check.</w:t>
      </w:r>
      <w:r w:rsidRPr="00717572">
        <w:rPr>
          <w:rFonts w:ascii="Arial" w:eastAsia="Yu Mincho" w:hAnsi="Arial" w:cs="Arial"/>
          <w:noProof/>
          <w:kern w:val="0"/>
          <w:sz w:val="22"/>
          <w:szCs w:val="22"/>
          <w:lang w:eastAsia="en-AU"/>
          <w14:ligatures w14:val="none"/>
        </w:rPr>
        <w:br/>
      </w:r>
    </w:p>
    <w:p w14:paraId="7C9B54DC" w14:textId="77777777" w:rsidR="00717572" w:rsidRPr="00717572" w:rsidRDefault="00717572" w:rsidP="00717572">
      <w:pPr>
        <w:spacing w:after="0" w:line="240" w:lineRule="auto"/>
        <w:ind w:left="720"/>
        <w:contextualSpacing/>
        <w:rPr>
          <w:rFonts w:ascii="Arial" w:eastAsia="Yu Mincho" w:hAnsi="Arial" w:cs="Arial"/>
          <w:bCs/>
          <w:kern w:val="0"/>
          <w:sz w:val="22"/>
          <w:szCs w:val="22"/>
          <w:lang w:eastAsia="en-AU"/>
          <w14:ligatures w14:val="none"/>
        </w:rPr>
      </w:pPr>
    </w:p>
    <w:p w14:paraId="6E1387A9" w14:textId="77777777" w:rsidR="00717572" w:rsidRPr="00717572" w:rsidRDefault="00717572" w:rsidP="00717572">
      <w:pPr>
        <w:spacing w:after="0" w:line="240" w:lineRule="auto"/>
        <w:outlineLvl w:val="0"/>
        <w:rPr>
          <w:rFonts w:ascii="Arial" w:eastAsia="Yu Mincho" w:hAnsi="Arial" w:cs="Arial"/>
          <w:b/>
          <w:bCs/>
          <w:kern w:val="0"/>
          <w:sz w:val="36"/>
          <w:szCs w:val="36"/>
          <w:lang w:eastAsia="en-AU"/>
          <w14:ligatures w14:val="none"/>
        </w:rPr>
      </w:pPr>
      <w:r w:rsidRPr="00717572">
        <w:rPr>
          <w:rFonts w:ascii="Arial" w:eastAsia="Yu Mincho" w:hAnsi="Arial" w:cs="Arial"/>
          <w:b/>
          <w:bCs/>
          <w:kern w:val="0"/>
          <w:sz w:val="36"/>
          <w:szCs w:val="36"/>
          <w:lang w:eastAsia="en-AU"/>
          <w14:ligatures w14:val="none"/>
        </w:rPr>
        <w:t>Here are the skills and attributes you need to bring*:</w:t>
      </w:r>
    </w:p>
    <w:p w14:paraId="7E485574" w14:textId="77777777" w:rsidR="00717572" w:rsidRPr="00717572" w:rsidRDefault="00717572" w:rsidP="00717572">
      <w:pPr>
        <w:numPr>
          <w:ilvl w:val="0"/>
          <w:numId w:val="1"/>
        </w:num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t xml:space="preserve">Passion for the work of Melbourne Fringe </w:t>
      </w:r>
    </w:p>
    <w:p w14:paraId="3803351B" w14:textId="77777777" w:rsidR="00717572" w:rsidRPr="00717572" w:rsidRDefault="00717572" w:rsidP="00717572">
      <w:pPr>
        <w:numPr>
          <w:ilvl w:val="0"/>
          <w:numId w:val="1"/>
        </w:num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t>Resilience and ability to work effectively under pressure</w:t>
      </w:r>
      <w:r w:rsidRPr="00717572">
        <w:rPr>
          <w:rFonts w:ascii="Arial" w:eastAsia="Yu Mincho" w:hAnsi="Arial" w:cs="Arial"/>
          <w:kern w:val="0"/>
          <w:sz w:val="22"/>
          <w:szCs w:val="22"/>
          <w:lang w:eastAsia="en-AU"/>
          <w14:ligatures w14:val="none"/>
        </w:rPr>
        <w:fldChar w:fldCharType="begin"/>
      </w:r>
      <w:r w:rsidRPr="00717572">
        <w:rPr>
          <w:rFonts w:ascii="Arial" w:eastAsia="Yu Mincho" w:hAnsi="Arial" w:cs="Arial"/>
          <w:kern w:val="0"/>
          <w:sz w:val="22"/>
          <w:szCs w:val="22"/>
          <w:lang w:eastAsia="en-AU"/>
          <w14:ligatures w14:val="none"/>
        </w:rPr>
        <w:instrText xml:space="preserve"> MERGEFIELD Core_Skills </w:instrText>
      </w:r>
      <w:r w:rsidRPr="00717572">
        <w:rPr>
          <w:rFonts w:ascii="Arial" w:eastAsia="Yu Mincho" w:hAnsi="Arial" w:cs="Arial"/>
          <w:kern w:val="0"/>
          <w:sz w:val="22"/>
          <w:szCs w:val="22"/>
          <w:lang w:eastAsia="en-AU"/>
          <w14:ligatures w14:val="none"/>
        </w:rPr>
        <w:fldChar w:fldCharType="separate"/>
      </w:r>
    </w:p>
    <w:p w14:paraId="6E193149" w14:textId="77777777" w:rsidR="00717572" w:rsidRPr="00717572" w:rsidRDefault="00717572" w:rsidP="00717572">
      <w:pPr>
        <w:numPr>
          <w:ilvl w:val="0"/>
          <w:numId w:val="1"/>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Strong understanding of the digital marketing landscape, including advertising, social media platforms, and content</w:t>
      </w:r>
    </w:p>
    <w:p w14:paraId="5784AD9C" w14:textId="77777777" w:rsidR="00717572" w:rsidRPr="00717572" w:rsidRDefault="00717572" w:rsidP="00717572">
      <w:pPr>
        <w:numPr>
          <w:ilvl w:val="0"/>
          <w:numId w:val="1"/>
        </w:numPr>
        <w:spacing w:after="0" w:line="240" w:lineRule="auto"/>
        <w:contextualSpacing/>
        <w:rPr>
          <w:rFonts w:ascii="Arial" w:eastAsia="Yu Mincho" w:hAnsi="Arial" w:cs="Arial"/>
          <w:noProof/>
          <w:kern w:val="0"/>
          <w:sz w:val="22"/>
          <w:szCs w:val="22"/>
          <w:lang w:eastAsia="en-AU"/>
          <w14:ligatures w14:val="none"/>
        </w:rPr>
      </w:pPr>
      <w:r w:rsidRPr="00717572">
        <w:rPr>
          <w:rFonts w:ascii="Arial" w:eastAsia="Yu Mincho" w:hAnsi="Arial" w:cs="Arial"/>
          <w:noProof/>
          <w:kern w:val="0"/>
          <w:sz w:val="22"/>
          <w:szCs w:val="22"/>
          <w:lang w:eastAsia="en-AU"/>
          <w14:ligatures w14:val="none"/>
        </w:rPr>
        <w:t>Exceptional communication and stakeholder management skills, with the ability to communicate clearly, concisely and persuasively for specific audience groups</w:t>
      </w:r>
    </w:p>
    <w:p w14:paraId="1A0329A3" w14:textId="49820B8B" w:rsidR="00717572" w:rsidRPr="00717572" w:rsidRDefault="00717572" w:rsidP="00717572">
      <w:pPr>
        <w:numPr>
          <w:ilvl w:val="0"/>
          <w:numId w:val="1"/>
        </w:num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noProof/>
          <w:kern w:val="0"/>
          <w:sz w:val="22"/>
          <w:szCs w:val="22"/>
          <w:lang w:eastAsia="en-AU"/>
          <w14:ligatures w14:val="none"/>
        </w:rPr>
        <w:t>Excellent communication skills and attention to detail</w:t>
      </w:r>
      <w:r w:rsidRPr="00717572">
        <w:rPr>
          <w:rFonts w:ascii="Arial" w:eastAsia="Yu Mincho" w:hAnsi="Arial" w:cs="Arial"/>
          <w:kern w:val="0"/>
          <w:sz w:val="22"/>
          <w:szCs w:val="22"/>
          <w:lang w:eastAsia="en-AU"/>
          <w14:ligatures w14:val="none"/>
        </w:rPr>
        <w:fldChar w:fldCharType="end"/>
      </w:r>
      <w:r w:rsidRPr="00717572">
        <w:rPr>
          <w:rFonts w:ascii="Arial" w:eastAsia="Yu Mincho" w:hAnsi="Arial" w:cs="Arial"/>
          <w:kern w:val="0"/>
          <w:sz w:val="22"/>
          <w:szCs w:val="22"/>
          <w:lang w:eastAsia="en-AU"/>
          <w14:ligatures w14:val="none"/>
        </w:rPr>
        <w:fldChar w:fldCharType="begin"/>
      </w:r>
      <w:r w:rsidRPr="00717572">
        <w:rPr>
          <w:rFonts w:ascii="Arial" w:eastAsia="Yu Mincho" w:hAnsi="Arial" w:cs="Arial"/>
          <w:kern w:val="0"/>
          <w:sz w:val="22"/>
          <w:szCs w:val="22"/>
          <w:lang w:eastAsia="en-AU"/>
          <w14:ligatures w14:val="none"/>
        </w:rPr>
        <w:instrText xml:space="preserve"> MERGEFIELD Specific_Position_Requirements </w:instrText>
      </w:r>
      <w:r w:rsidRPr="00717572">
        <w:rPr>
          <w:rFonts w:ascii="Arial" w:eastAsia="Yu Mincho" w:hAnsi="Arial" w:cs="Arial"/>
          <w:noProof/>
          <w:kern w:val="0"/>
          <w:sz w:val="22"/>
          <w:szCs w:val="22"/>
          <w:lang w:eastAsia="en-AU"/>
          <w14:ligatures w14:val="none"/>
        </w:rPr>
        <w:fldChar w:fldCharType="end"/>
      </w:r>
    </w:p>
    <w:p w14:paraId="06611C9F" w14:textId="77777777" w:rsidR="00717572" w:rsidRPr="00717572" w:rsidRDefault="00717572" w:rsidP="00717572">
      <w:pPr>
        <w:numPr>
          <w:ilvl w:val="0"/>
          <w:numId w:val="1"/>
        </w:num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t>A sense of humour</w:t>
      </w:r>
    </w:p>
    <w:p w14:paraId="5693C166"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p>
    <w:p w14:paraId="7D6F4463" w14:textId="77777777" w:rsidR="00717572" w:rsidRPr="00717572" w:rsidRDefault="00717572" w:rsidP="00717572">
      <w:pPr>
        <w:spacing w:after="0" w:line="240" w:lineRule="auto"/>
        <w:rPr>
          <w:rFonts w:ascii="Arial" w:eastAsia="Yu Mincho" w:hAnsi="Arial" w:cs="Arial"/>
          <w:i/>
          <w:iCs/>
          <w:kern w:val="0"/>
          <w:sz w:val="22"/>
          <w:szCs w:val="22"/>
          <w:lang w:eastAsia="en-AU"/>
          <w14:ligatures w14:val="none"/>
        </w:rPr>
      </w:pPr>
      <w:r w:rsidRPr="00717572">
        <w:rPr>
          <w:rFonts w:ascii="Arial" w:eastAsia="Yu Mincho" w:hAnsi="Arial" w:cs="Arial"/>
          <w:i/>
          <w:iCs/>
          <w:kern w:val="0"/>
          <w:sz w:val="22"/>
          <w:szCs w:val="22"/>
          <w:lang w:eastAsia="en-AU"/>
          <w14:ligatures w14:val="none"/>
        </w:rPr>
        <w:t xml:space="preserve">* If you don’t yet have all of the experience, know that Melbourne Fringe is a workplace that values ongoing skills development, mentoring and training. </w:t>
      </w:r>
    </w:p>
    <w:p w14:paraId="309F7E1B" w14:textId="77777777" w:rsidR="00717572" w:rsidRPr="00717572" w:rsidRDefault="00717572" w:rsidP="00717572">
      <w:pPr>
        <w:spacing w:after="0" w:line="240" w:lineRule="auto"/>
        <w:ind w:left="360"/>
        <w:rPr>
          <w:rFonts w:ascii="Arial" w:eastAsia="Yu Mincho" w:hAnsi="Arial" w:cs="Arial"/>
          <w:kern w:val="0"/>
          <w:sz w:val="22"/>
          <w:szCs w:val="22"/>
          <w:lang w:eastAsia="en-AU"/>
          <w14:ligatures w14:val="none"/>
        </w:rPr>
      </w:pPr>
    </w:p>
    <w:p w14:paraId="71B59A43" w14:textId="77777777" w:rsidR="00717572" w:rsidRPr="00717572" w:rsidRDefault="00717572" w:rsidP="00717572">
      <w:pPr>
        <w:spacing w:after="0" w:line="240" w:lineRule="auto"/>
        <w:outlineLvl w:val="0"/>
        <w:rPr>
          <w:rFonts w:ascii="Arial" w:eastAsia="Yu Mincho" w:hAnsi="Arial" w:cs="Arial"/>
          <w:b/>
          <w:bCs/>
          <w:kern w:val="0"/>
          <w:sz w:val="36"/>
          <w:szCs w:val="36"/>
          <w:lang w:eastAsia="en-AU"/>
          <w14:ligatures w14:val="none"/>
        </w:rPr>
      </w:pPr>
      <w:r w:rsidRPr="00717572">
        <w:rPr>
          <w:rFonts w:ascii="Arial" w:eastAsia="Yu Mincho" w:hAnsi="Arial" w:cs="Arial"/>
          <w:b/>
          <w:bCs/>
          <w:kern w:val="0"/>
          <w:sz w:val="36"/>
          <w:szCs w:val="36"/>
          <w:lang w:eastAsia="en-AU"/>
          <w14:ligatures w14:val="none"/>
        </w:rPr>
        <w:t>Our commitment to cultural equity</w:t>
      </w:r>
    </w:p>
    <w:p w14:paraId="5EEBEEFB" w14:textId="77777777" w:rsidR="00717572" w:rsidRPr="00717572" w:rsidRDefault="00717572" w:rsidP="00717572">
      <w:p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t xml:space="preserve">Melbourne Fringe has a deep commitment to cultural equity, and we strongly encourage applications from people who identify as First Nations, Deaf, disabled, people of colour, queer, transgender and gender-diverse people, as well as people with caring responsibilities. We celebrate people’s differences. </w:t>
      </w:r>
    </w:p>
    <w:p w14:paraId="1C3BE9BA" w14:textId="77777777" w:rsidR="00717572" w:rsidRPr="00717572" w:rsidRDefault="00717572" w:rsidP="00717572">
      <w:pPr>
        <w:spacing w:after="0" w:line="240" w:lineRule="auto"/>
        <w:contextualSpacing/>
        <w:rPr>
          <w:rFonts w:ascii="Arial" w:eastAsia="Yu Mincho" w:hAnsi="Arial" w:cs="Arial"/>
          <w:kern w:val="0"/>
          <w:sz w:val="22"/>
          <w:szCs w:val="22"/>
          <w:lang w:eastAsia="en-AU"/>
          <w14:ligatures w14:val="none"/>
        </w:rPr>
      </w:pPr>
    </w:p>
    <w:p w14:paraId="4182568B"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t xml:space="preserve">We know sometimes people – especially those from more marginalised groups – might feel under-qualified for a job or like you might not belong. If that’s you, we especially welcome you – Fringe is a place that supports and up-skills people as they’re learning on the job. </w:t>
      </w:r>
    </w:p>
    <w:p w14:paraId="403EE165" w14:textId="77777777" w:rsidR="00717572" w:rsidRPr="00717572" w:rsidRDefault="00717572" w:rsidP="00717572">
      <w:pPr>
        <w:spacing w:after="0" w:line="240" w:lineRule="auto"/>
        <w:contextualSpacing/>
        <w:rPr>
          <w:rFonts w:ascii="Arial" w:eastAsia="Yu Mincho" w:hAnsi="Arial" w:cs="Arial"/>
          <w:kern w:val="0"/>
          <w:sz w:val="22"/>
          <w:szCs w:val="22"/>
          <w:lang w:eastAsia="en-AU"/>
          <w14:ligatures w14:val="none"/>
        </w:rPr>
      </w:pPr>
    </w:p>
    <w:p w14:paraId="4759C3CC" w14:textId="77777777" w:rsidR="00717572" w:rsidRPr="00717572" w:rsidRDefault="00717572" w:rsidP="00717572">
      <w:pPr>
        <w:spacing w:after="0" w:line="240" w:lineRule="auto"/>
        <w:contextualSpacing/>
        <w:rPr>
          <w:rFonts w:ascii="Arial" w:eastAsia="Yu Mincho" w:hAnsi="Arial" w:cs="Arial"/>
          <w:kern w:val="0"/>
          <w:sz w:val="22"/>
          <w:szCs w:val="22"/>
          <w:lang w:eastAsia="en-AU"/>
          <w14:ligatures w14:val="none"/>
        </w:rPr>
      </w:pPr>
      <w:r w:rsidRPr="00717572">
        <w:rPr>
          <w:rFonts w:ascii="Arial" w:eastAsia="Yu Mincho" w:hAnsi="Arial" w:cs="Arial"/>
          <w:kern w:val="0"/>
          <w:sz w:val="22"/>
          <w:szCs w:val="22"/>
          <w:lang w:eastAsia="en-AU"/>
          <w14:ligatures w14:val="none"/>
        </w:rPr>
        <w:t xml:space="preserve">If this application format isn’t accessible for you, please get in touch and let us know what alternative format would suit you best. Upon engagement, we can work with disabled staff to </w:t>
      </w:r>
      <w:r w:rsidRPr="00717572">
        <w:rPr>
          <w:rFonts w:ascii="Arial" w:eastAsia="Yu Mincho" w:hAnsi="Arial" w:cs="Arial"/>
          <w:kern w:val="0"/>
          <w:sz w:val="22"/>
          <w:szCs w:val="22"/>
          <w:lang w:eastAsia="en-AU"/>
          <w14:ligatures w14:val="none"/>
        </w:rPr>
        <w:lastRenderedPageBreak/>
        <w:t xml:space="preserve">consider reasonable workplace adjustments to ensure access needs are met. If you have any questions about accessibility, please contact Carly Findlay, Access Advisor, on (03) 9660 9600 or </w:t>
      </w:r>
      <w:hyperlink r:id="rId6" w:history="1">
        <w:r w:rsidRPr="00717572">
          <w:rPr>
            <w:rFonts w:ascii="Arial" w:eastAsia="Yu Mincho" w:hAnsi="Arial" w:cs="Arial"/>
            <w:kern w:val="0"/>
            <w:sz w:val="22"/>
            <w:szCs w:val="22"/>
            <w:lang w:eastAsia="en-AU"/>
            <w14:ligatures w14:val="none"/>
          </w:rPr>
          <w:t>carly@melbournefringe.com.au</w:t>
        </w:r>
      </w:hyperlink>
      <w:r w:rsidRPr="00717572">
        <w:rPr>
          <w:rFonts w:ascii="Arial" w:eastAsia="Yu Mincho" w:hAnsi="Arial" w:cs="Arial"/>
          <w:kern w:val="0"/>
          <w:sz w:val="22"/>
          <w:szCs w:val="22"/>
          <w:lang w:eastAsia="en-AU"/>
          <w14:ligatures w14:val="none"/>
        </w:rPr>
        <w:t>.</w:t>
      </w:r>
    </w:p>
    <w:p w14:paraId="59B9365C" w14:textId="77777777" w:rsidR="00717572" w:rsidRPr="00717572" w:rsidRDefault="00717572" w:rsidP="00717572">
      <w:pPr>
        <w:spacing w:after="0" w:line="240" w:lineRule="auto"/>
        <w:rPr>
          <w:rFonts w:ascii="Arial" w:eastAsia="Yu Mincho" w:hAnsi="Arial" w:cs="Arial"/>
          <w:kern w:val="0"/>
          <w:sz w:val="22"/>
          <w:szCs w:val="22"/>
          <w:lang w:eastAsia="en-AU"/>
          <w14:ligatures w14:val="none"/>
        </w:rPr>
      </w:pPr>
    </w:p>
    <w:p w14:paraId="7CB08755" w14:textId="68E0B1A0" w:rsidR="00717572" w:rsidRDefault="00717572" w:rsidP="00717572">
      <w:pPr>
        <w:spacing w:after="0" w:line="240" w:lineRule="auto"/>
      </w:pPr>
      <w:r w:rsidRPr="00717572">
        <w:rPr>
          <w:rFonts w:ascii="Arial" w:eastAsia="Calibri" w:hAnsi="Arial" w:cs="Arial"/>
          <w:kern w:val="0"/>
          <w:sz w:val="22"/>
          <w:szCs w:val="22"/>
          <w:lang w:eastAsia="en-AU"/>
          <w14:ligatures w14:val="none"/>
        </w:rPr>
        <w:t>Please advise us of any pre-existing injuries or conditions that may arise that might inhibit you in the physical requirements of the position, or any other access needs that you might have</w:t>
      </w:r>
      <w:r>
        <w:rPr>
          <w:rFonts w:ascii="Arial" w:eastAsia="Calibri" w:hAnsi="Arial" w:cs="Arial"/>
          <w:kern w:val="0"/>
          <w:sz w:val="22"/>
          <w:szCs w:val="22"/>
          <w:lang w:eastAsia="en-AU"/>
          <w14:ligatures w14:val="none"/>
        </w:rPr>
        <w:t>.</w:t>
      </w:r>
    </w:p>
    <w:sectPr w:rsidR="00717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33590"/>
    <w:multiLevelType w:val="hybridMultilevel"/>
    <w:tmpl w:val="43BA8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BE9277D"/>
    <w:multiLevelType w:val="hybridMultilevel"/>
    <w:tmpl w:val="303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17795512">
    <w:abstractNumId w:val="1"/>
  </w:num>
  <w:num w:numId="2" w16cid:durableId="195744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72"/>
    <w:rsid w:val="001D25F9"/>
    <w:rsid w:val="00717572"/>
    <w:rsid w:val="009F4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9835"/>
  <w15:chartTrackingRefBased/>
  <w15:docId w15:val="{BDC4B6B0-5B4C-458D-A9E6-3FA90180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572"/>
    <w:rPr>
      <w:rFonts w:eastAsiaTheme="majorEastAsia" w:cstheme="majorBidi"/>
      <w:color w:val="272727" w:themeColor="text1" w:themeTint="D8"/>
    </w:rPr>
  </w:style>
  <w:style w:type="paragraph" w:styleId="Title">
    <w:name w:val="Title"/>
    <w:basedOn w:val="Normal"/>
    <w:next w:val="Normal"/>
    <w:link w:val="TitleChar"/>
    <w:uiPriority w:val="10"/>
    <w:qFormat/>
    <w:rsid w:val="00717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572"/>
    <w:pPr>
      <w:spacing w:before="160"/>
      <w:jc w:val="center"/>
    </w:pPr>
    <w:rPr>
      <w:i/>
      <w:iCs/>
      <w:color w:val="404040" w:themeColor="text1" w:themeTint="BF"/>
    </w:rPr>
  </w:style>
  <w:style w:type="character" w:customStyle="1" w:styleId="QuoteChar">
    <w:name w:val="Quote Char"/>
    <w:basedOn w:val="DefaultParagraphFont"/>
    <w:link w:val="Quote"/>
    <w:uiPriority w:val="29"/>
    <w:rsid w:val="00717572"/>
    <w:rPr>
      <w:i/>
      <w:iCs/>
      <w:color w:val="404040" w:themeColor="text1" w:themeTint="BF"/>
    </w:rPr>
  </w:style>
  <w:style w:type="paragraph" w:styleId="ListParagraph">
    <w:name w:val="List Paragraph"/>
    <w:basedOn w:val="Normal"/>
    <w:uiPriority w:val="34"/>
    <w:qFormat/>
    <w:rsid w:val="00717572"/>
    <w:pPr>
      <w:ind w:left="720"/>
      <w:contextualSpacing/>
    </w:pPr>
  </w:style>
  <w:style w:type="character" w:styleId="IntenseEmphasis">
    <w:name w:val="Intense Emphasis"/>
    <w:basedOn w:val="DefaultParagraphFont"/>
    <w:uiPriority w:val="21"/>
    <w:qFormat/>
    <w:rsid w:val="00717572"/>
    <w:rPr>
      <w:i/>
      <w:iCs/>
      <w:color w:val="0F4761" w:themeColor="accent1" w:themeShade="BF"/>
    </w:rPr>
  </w:style>
  <w:style w:type="paragraph" w:styleId="IntenseQuote">
    <w:name w:val="Intense Quote"/>
    <w:basedOn w:val="Normal"/>
    <w:next w:val="Normal"/>
    <w:link w:val="IntenseQuoteChar"/>
    <w:uiPriority w:val="30"/>
    <w:qFormat/>
    <w:rsid w:val="00717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572"/>
    <w:rPr>
      <w:i/>
      <w:iCs/>
      <w:color w:val="0F4761" w:themeColor="accent1" w:themeShade="BF"/>
    </w:rPr>
  </w:style>
  <w:style w:type="character" w:styleId="IntenseReference">
    <w:name w:val="Intense Reference"/>
    <w:basedOn w:val="DefaultParagraphFont"/>
    <w:uiPriority w:val="32"/>
    <w:qFormat/>
    <w:rsid w:val="00717572"/>
    <w:rPr>
      <w:b/>
      <w:bCs/>
      <w:smallCaps/>
      <w:color w:val="0F4761" w:themeColor="accent1" w:themeShade="BF"/>
      <w:spacing w:val="5"/>
    </w:rPr>
  </w:style>
  <w:style w:type="table" w:customStyle="1" w:styleId="ListTable2-Accent31">
    <w:name w:val="List Table 2 - Accent 31"/>
    <w:basedOn w:val="TableNormal"/>
    <w:next w:val="ListTable2-Accent3"/>
    <w:uiPriority w:val="47"/>
    <w:rsid w:val="00717572"/>
    <w:pPr>
      <w:spacing w:after="0" w:line="240" w:lineRule="auto"/>
    </w:pPr>
    <w:rPr>
      <w:kern w:val="0"/>
      <w:sz w:val="22"/>
      <w:szCs w:val="22"/>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3">
    <w:name w:val="List Table 2 Accent 3"/>
    <w:basedOn w:val="TableNormal"/>
    <w:uiPriority w:val="47"/>
    <w:rsid w:val="00717572"/>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y@melbournefringe.com.au"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21993F6C4B14AB5B3F9783DD052CA" ma:contentTypeVersion="18" ma:contentTypeDescription="Create a new document." ma:contentTypeScope="" ma:versionID="bf69e40afa8d510287f8a2298944ee9a">
  <xsd:schema xmlns:xsd="http://www.w3.org/2001/XMLSchema" xmlns:xs="http://www.w3.org/2001/XMLSchema" xmlns:p="http://schemas.microsoft.com/office/2006/metadata/properties" xmlns:ns1="http://schemas.microsoft.com/sharepoint/v3" xmlns:ns2="1efc1c35-5c25-47b6-9f5b-951067222b81" xmlns:ns3="149eb41d-8d18-4fbe-b96f-0921b66183b6" targetNamespace="http://schemas.microsoft.com/office/2006/metadata/properties" ma:root="true" ma:fieldsID="7621faeef8811b74eef7b77d4fd9bf44" ns1:_="" ns2:_="" ns3:_="">
    <xsd:import namespace="http://schemas.microsoft.com/sharepoint/v3"/>
    <xsd:import namespace="1efc1c35-5c25-47b6-9f5b-951067222b81"/>
    <xsd:import namespace="149eb41d-8d18-4fbe-b96f-0921b6618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c1c35-5c25-47b6-9f5b-95106722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b41d-8d18-4fbe-b96f-0921b6618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b03e58-abd3-4c27-bbaf-d82ada7c1b7f}" ma:internalName="TaxCatchAll" ma:showField="CatchAllData" ma:web="149eb41d-8d18-4fbe-b96f-0921b6618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49eb41d-8d18-4fbe-b96f-0921b66183b6" xsi:nil="true"/>
    <lcf76f155ced4ddcb4097134ff3c332f xmlns="1efc1c35-5c25-47b6-9f5b-951067222b8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BD46E21-D2A4-4ED6-B17E-BC99790B1034}"/>
</file>

<file path=customXml/itemProps2.xml><?xml version="1.0" encoding="utf-8"?>
<ds:datastoreItem xmlns:ds="http://schemas.openxmlformats.org/officeDocument/2006/customXml" ds:itemID="{3AFA942A-2875-47A4-A52B-4CEDDFD70748}"/>
</file>

<file path=customXml/itemProps3.xml><?xml version="1.0" encoding="utf-8"?>
<ds:datastoreItem xmlns:ds="http://schemas.openxmlformats.org/officeDocument/2006/customXml" ds:itemID="{305845BC-14DF-4522-AAA9-F126B450B1E8}"/>
</file>

<file path=docProps/app.xml><?xml version="1.0" encoding="utf-8"?>
<Properties xmlns="http://schemas.openxmlformats.org/officeDocument/2006/extended-properties" xmlns:vt="http://schemas.openxmlformats.org/officeDocument/2006/docPropsVTypes">
  <Template>Normal</Template>
  <TotalTime>4</TotalTime>
  <Pages>4</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2</cp:revision>
  <cp:lastPrinted>2025-06-11T08:09:00Z</cp:lastPrinted>
  <dcterms:created xsi:type="dcterms:W3CDTF">2025-06-11T08:05:00Z</dcterms:created>
  <dcterms:modified xsi:type="dcterms:W3CDTF">2025-06-11T08:09:00Z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0x01010038521993F6C4B14AB5B3F9783DD052CA</vt:lpwstr>
  </property>
</Properties>
</file>