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0F665" w14:textId="77777777" w:rsidR="007C64DF" w:rsidRDefault="007C64DF" w:rsidP="00A964C3">
      <w:pPr>
        <w:spacing w:line="276" w:lineRule="auto"/>
        <w:jc w:val="both"/>
        <w:rPr>
          <w:rFonts w:ascii="Arial Rounded MT Bold" w:eastAsia="Arial Rounded MT Bold" w:hAnsi="Arial Rounded MT Bold" w:cs="Arial Rounded MT Bold"/>
          <w:color w:val="000000" w:themeColor="text1"/>
          <w:sz w:val="52"/>
          <w:szCs w:val="52"/>
          <w:lang w:val="en-AU"/>
        </w:rPr>
      </w:pPr>
    </w:p>
    <w:p w14:paraId="735BB674" w14:textId="720B4654" w:rsidR="00330D32" w:rsidRPr="002A25A7" w:rsidRDefault="00DD1583" w:rsidP="00EA774E">
      <w:pPr>
        <w:spacing w:before="600" w:line="276" w:lineRule="auto"/>
        <w:jc w:val="both"/>
        <w:rPr>
          <w:rFonts w:ascii="Arial Rounded MT Bold" w:eastAsia="Arial Rounded MT Bold" w:hAnsi="Arial Rounded MT Bold" w:cs="Arial Rounded MT Bold"/>
          <w:color w:val="000000" w:themeColor="text1"/>
          <w:sz w:val="52"/>
          <w:szCs w:val="52"/>
          <w:lang w:val="en-AU"/>
        </w:rPr>
      </w:pPr>
      <w:r>
        <w:rPr>
          <w:rFonts w:ascii="Arial Rounded MT Bold" w:eastAsia="Arial Rounded MT Bold" w:hAnsi="Arial Rounded MT Bold" w:cs="Arial Rounded MT Bold"/>
          <w:color w:val="000000" w:themeColor="text1"/>
          <w:sz w:val="52"/>
          <w:szCs w:val="52"/>
          <w:lang w:val="en-AU"/>
        </w:rPr>
        <w:t>Power Move</w:t>
      </w:r>
      <w:r w:rsidR="007C64DF">
        <w:rPr>
          <w:rFonts w:ascii="Arial Rounded MT Bold" w:eastAsia="Arial Rounded MT Bold" w:hAnsi="Arial Rounded MT Bold" w:cs="Arial Rounded MT Bold"/>
          <w:color w:val="000000" w:themeColor="text1"/>
          <w:sz w:val="52"/>
          <w:szCs w:val="52"/>
          <w:lang w:val="en-AU"/>
        </w:rPr>
        <w:t xml:space="preserve"> Commission</w:t>
      </w:r>
      <w:r w:rsidR="00330D32">
        <w:rPr>
          <w:rFonts w:ascii="Arial Rounded MT Bold" w:eastAsia="Arial Rounded MT Bold" w:hAnsi="Arial Rounded MT Bold" w:cs="Arial Rounded MT Bold"/>
          <w:color w:val="000000" w:themeColor="text1"/>
          <w:sz w:val="52"/>
          <w:szCs w:val="52"/>
          <w:lang w:val="en-AU"/>
        </w:rPr>
        <w:t>s</w:t>
      </w:r>
      <w:r w:rsidR="00141930">
        <w:rPr>
          <w:rFonts w:ascii="Arial Rounded MT Bold" w:eastAsia="Arial Rounded MT Bold" w:hAnsi="Arial Rounded MT Bold" w:cs="Arial Rounded MT Bold"/>
          <w:color w:val="000000" w:themeColor="text1"/>
          <w:sz w:val="52"/>
          <w:szCs w:val="52"/>
          <w:lang w:val="en-AU"/>
        </w:rPr>
        <w:t xml:space="preserve"> </w:t>
      </w:r>
    </w:p>
    <w:p w14:paraId="5447F8AE" w14:textId="76A00138" w:rsidR="007C64DF" w:rsidRPr="00A86CA2" w:rsidRDefault="007C64DF" w:rsidP="00A964C3">
      <w:pPr>
        <w:spacing w:after="0" w:line="276" w:lineRule="auto"/>
        <w:jc w:val="both"/>
        <w:rPr>
          <w:rFonts w:ascii="Arial Rounded MT Bold" w:eastAsia="Arial Rounded MT Bold" w:hAnsi="Arial Rounded MT Bold" w:cs="Arial Rounded MT Bold"/>
          <w:color w:val="000000" w:themeColor="text1"/>
          <w:sz w:val="32"/>
          <w:szCs w:val="32"/>
          <w:lang w:val="en-AU"/>
        </w:rPr>
      </w:pPr>
      <w:r w:rsidRPr="00A86CA2">
        <w:rPr>
          <w:rFonts w:ascii="Arial Rounded MT Bold" w:eastAsia="Arial Rounded MT Bold" w:hAnsi="Arial Rounded MT Bold" w:cs="Arial Rounded MT Bold"/>
          <w:color w:val="000000" w:themeColor="text1"/>
          <w:sz w:val="32"/>
          <w:szCs w:val="32"/>
          <w:lang w:val="en-AU"/>
        </w:rPr>
        <w:t>ABOUT THE OPPORTUNITY</w:t>
      </w:r>
    </w:p>
    <w:p w14:paraId="55DFC287" w14:textId="39DA30D5" w:rsidR="009F3C1D" w:rsidRPr="009F3C1D" w:rsidRDefault="009F3C1D" w:rsidP="00EC2375">
      <w:pPr>
        <w:spacing w:before="100" w:beforeAutospacing="1" w:after="100" w:afterAutospacing="1" w:line="276" w:lineRule="auto"/>
        <w:jc w:val="both"/>
        <w:rPr>
          <w:rFonts w:ascii="Arial" w:hAnsi="Arial" w:cs="Arial"/>
          <w:lang w:val="en-AU"/>
        </w:rPr>
      </w:pPr>
      <w:r w:rsidRPr="009F3C1D">
        <w:rPr>
          <w:rFonts w:ascii="Arial" w:hAnsi="Arial" w:cs="Arial"/>
        </w:rPr>
        <w:t xml:space="preserve">Are you </w:t>
      </w:r>
      <w:r w:rsidR="00D2718E">
        <w:rPr>
          <w:rFonts w:ascii="Arial" w:hAnsi="Arial" w:cs="Arial"/>
        </w:rPr>
        <w:t>a</w:t>
      </w:r>
      <w:r w:rsidR="00C10AB4">
        <w:rPr>
          <w:rFonts w:ascii="Arial" w:hAnsi="Arial" w:cs="Arial"/>
        </w:rPr>
        <w:t>n</w:t>
      </w:r>
      <w:r w:rsidRPr="009F3C1D">
        <w:rPr>
          <w:rFonts w:ascii="Arial" w:hAnsi="Arial" w:cs="Arial"/>
        </w:rPr>
        <w:t xml:space="preserve"> artist</w:t>
      </w:r>
      <w:r w:rsidR="00D2718E">
        <w:rPr>
          <w:rFonts w:ascii="Arial" w:hAnsi="Arial" w:cs="Arial"/>
        </w:rPr>
        <w:t>, group or crew</w:t>
      </w:r>
      <w:r w:rsidRPr="009F3C1D">
        <w:rPr>
          <w:rFonts w:ascii="Arial" w:hAnsi="Arial" w:cs="Arial"/>
        </w:rPr>
        <w:t xml:space="preserve"> ready to take on a bold challenge? We invite you to participate in an exciting opportunity at the 202</w:t>
      </w:r>
      <w:r w:rsidR="00750111">
        <w:rPr>
          <w:rFonts w:ascii="Arial" w:hAnsi="Arial" w:cs="Arial"/>
        </w:rPr>
        <w:t>5</w:t>
      </w:r>
      <w:r w:rsidRPr="009F3C1D">
        <w:rPr>
          <w:rFonts w:ascii="Arial" w:hAnsi="Arial" w:cs="Arial"/>
        </w:rPr>
        <w:t xml:space="preserve"> Melbourne Fringe Festival!</w:t>
      </w:r>
      <w:r w:rsidR="0033124D">
        <w:rPr>
          <w:rFonts w:ascii="Arial" w:hAnsi="Arial" w:cs="Arial"/>
        </w:rPr>
        <w:t xml:space="preserve"> </w:t>
      </w:r>
    </w:p>
    <w:p w14:paraId="3D22799E" w14:textId="5F814A3C" w:rsidR="009F3C1D" w:rsidRPr="009F3C1D" w:rsidRDefault="009F3C1D" w:rsidP="00A964C3">
      <w:pPr>
        <w:spacing w:before="100" w:beforeAutospacing="1" w:after="100" w:afterAutospacing="1" w:line="276" w:lineRule="auto"/>
        <w:jc w:val="both"/>
        <w:rPr>
          <w:rFonts w:ascii="Arial" w:hAnsi="Arial" w:cs="Arial"/>
        </w:rPr>
      </w:pPr>
      <w:r w:rsidRPr="009F3C1D">
        <w:rPr>
          <w:rFonts w:ascii="Arial" w:hAnsi="Arial" w:cs="Arial"/>
        </w:rPr>
        <w:t>We're seeking artists to contribute to a ground-breaking project alongside programming for a unique premiere event</w:t>
      </w:r>
      <w:r w:rsidR="001020C7">
        <w:rPr>
          <w:rFonts w:ascii="Arial" w:hAnsi="Arial" w:cs="Arial"/>
        </w:rPr>
        <w:t xml:space="preserve"> at Melbourne Fringe</w:t>
      </w:r>
      <w:r w:rsidRPr="009F3C1D">
        <w:rPr>
          <w:rFonts w:ascii="Arial" w:hAnsi="Arial" w:cs="Arial"/>
        </w:rPr>
        <w:t>. This project, which is still under wraps, promises to be a</w:t>
      </w:r>
      <w:r w:rsidR="006D39D1">
        <w:rPr>
          <w:rFonts w:ascii="Arial" w:hAnsi="Arial" w:cs="Arial"/>
        </w:rPr>
        <w:t xml:space="preserve"> joyful, inclusive </w:t>
      </w:r>
      <w:r w:rsidR="00EA591D">
        <w:rPr>
          <w:rFonts w:ascii="Arial" w:hAnsi="Arial" w:cs="Arial"/>
        </w:rPr>
        <w:t>and interactive experience</w:t>
      </w:r>
      <w:r w:rsidR="0065532F">
        <w:rPr>
          <w:rFonts w:ascii="Arial" w:hAnsi="Arial" w:cs="Arial"/>
        </w:rPr>
        <w:t xml:space="preserve"> with a focus on </w:t>
      </w:r>
      <w:r w:rsidR="0065532F" w:rsidRPr="0065532F">
        <w:rPr>
          <w:rFonts w:ascii="Arial" w:hAnsi="Arial" w:cs="Arial"/>
        </w:rPr>
        <w:t>community participation and active movement</w:t>
      </w:r>
      <w:r w:rsidR="00EA591D">
        <w:rPr>
          <w:rFonts w:ascii="Arial" w:hAnsi="Arial" w:cs="Arial"/>
        </w:rPr>
        <w:t>.</w:t>
      </w:r>
    </w:p>
    <w:p w14:paraId="1D2A0914" w14:textId="6A0639C2" w:rsidR="009F3C1D" w:rsidRPr="009F3C1D" w:rsidRDefault="009F3C1D" w:rsidP="00A964C3">
      <w:pPr>
        <w:spacing w:before="100" w:beforeAutospacing="1" w:after="100" w:afterAutospacing="1" w:line="276" w:lineRule="auto"/>
        <w:jc w:val="both"/>
        <w:rPr>
          <w:rFonts w:ascii="Arial" w:hAnsi="Arial" w:cs="Arial"/>
        </w:rPr>
      </w:pPr>
      <w:r w:rsidRPr="009F3C1D">
        <w:rPr>
          <w:rFonts w:ascii="Arial" w:hAnsi="Arial" w:cs="Arial"/>
        </w:rPr>
        <w:t xml:space="preserve">Without revealing too much, imagine a space where performance, culture, and community intersect. Attendees will engage in an interactive experience that explores </w:t>
      </w:r>
      <w:r w:rsidR="000E78E9">
        <w:rPr>
          <w:rFonts w:ascii="Arial" w:hAnsi="Arial" w:cs="Arial"/>
        </w:rPr>
        <w:t>movement</w:t>
      </w:r>
      <w:r w:rsidRPr="009F3C1D">
        <w:rPr>
          <w:rFonts w:ascii="Arial" w:hAnsi="Arial" w:cs="Arial"/>
        </w:rPr>
        <w:t>. It's an opportunity to create something truly memorable right in the heart of Melbourne CBD.</w:t>
      </w:r>
    </w:p>
    <w:p w14:paraId="69FA852D" w14:textId="53B9EB63" w:rsidR="009F3C1D" w:rsidRPr="009F3C1D" w:rsidRDefault="009F3C1D" w:rsidP="00A964C3">
      <w:pPr>
        <w:spacing w:before="100" w:beforeAutospacing="1" w:after="100" w:afterAutospacing="1" w:line="276" w:lineRule="auto"/>
        <w:jc w:val="both"/>
        <w:rPr>
          <w:rFonts w:ascii="Arial" w:hAnsi="Arial" w:cs="Arial"/>
        </w:rPr>
      </w:pPr>
      <w:r w:rsidRPr="009F3C1D">
        <w:rPr>
          <w:rFonts w:ascii="Arial" w:hAnsi="Arial" w:cs="Arial"/>
        </w:rPr>
        <w:t xml:space="preserve">Duration and timing of your event/performance idea is flexible, whether it be 30 minutes or a 4+ hour durational work, we are open to your ideas. As a guide, the </w:t>
      </w:r>
      <w:r w:rsidR="00AF6CB9">
        <w:rPr>
          <w:rFonts w:ascii="Arial" w:hAnsi="Arial" w:cs="Arial"/>
        </w:rPr>
        <w:t xml:space="preserve">outdoor </w:t>
      </w:r>
      <w:r w:rsidRPr="009F3C1D">
        <w:rPr>
          <w:rFonts w:ascii="Arial" w:hAnsi="Arial" w:cs="Arial"/>
        </w:rPr>
        <w:t>venue will be open between 12pm-</w:t>
      </w:r>
      <w:r w:rsidR="000E78E9">
        <w:rPr>
          <w:rFonts w:ascii="Arial" w:hAnsi="Arial" w:cs="Arial"/>
        </w:rPr>
        <w:t>7</w:t>
      </w:r>
      <w:r w:rsidRPr="009F3C1D">
        <w:rPr>
          <w:rFonts w:ascii="Arial" w:hAnsi="Arial" w:cs="Arial"/>
        </w:rPr>
        <w:t>pm Monday to Sunday. This venue will have access to a significant public audience through a prominent installation in the CBD, ensuring maximum visibility and impact.</w:t>
      </w:r>
      <w:r w:rsidR="00641B91">
        <w:rPr>
          <w:rFonts w:ascii="Arial" w:hAnsi="Arial" w:cs="Arial"/>
        </w:rPr>
        <w:t xml:space="preserve"> From concept through to delivery, the Melbourne Fringe team, as well as the </w:t>
      </w:r>
      <w:r w:rsidR="009613F8">
        <w:rPr>
          <w:rFonts w:ascii="Arial" w:hAnsi="Arial" w:cs="Arial"/>
        </w:rPr>
        <w:t xml:space="preserve">creative team at the heart of the public </w:t>
      </w:r>
      <w:r w:rsidR="00504B50">
        <w:rPr>
          <w:rFonts w:ascii="Arial" w:hAnsi="Arial" w:cs="Arial"/>
        </w:rPr>
        <w:t xml:space="preserve">installation, will be on hand to support the success of these </w:t>
      </w:r>
      <w:r w:rsidR="0094223A">
        <w:rPr>
          <w:rFonts w:ascii="Arial" w:hAnsi="Arial" w:cs="Arial"/>
        </w:rPr>
        <w:t>commissioned work</w:t>
      </w:r>
      <w:r w:rsidR="00F6520D">
        <w:rPr>
          <w:rFonts w:ascii="Arial" w:hAnsi="Arial" w:cs="Arial"/>
        </w:rPr>
        <w:t>s that sit within an</w:t>
      </w:r>
      <w:r w:rsidR="00E77D59">
        <w:rPr>
          <w:rFonts w:ascii="Arial" w:hAnsi="Arial" w:cs="Arial"/>
        </w:rPr>
        <w:t xml:space="preserve"> exciting</w:t>
      </w:r>
      <w:r w:rsidR="00F6520D">
        <w:rPr>
          <w:rFonts w:ascii="Arial" w:hAnsi="Arial" w:cs="Arial"/>
        </w:rPr>
        <w:t xml:space="preserve"> and diverse</w:t>
      </w:r>
      <w:r w:rsidR="00E77D59">
        <w:rPr>
          <w:rFonts w:ascii="Arial" w:hAnsi="Arial" w:cs="Arial"/>
        </w:rPr>
        <w:t xml:space="preserve"> artistic program. </w:t>
      </w:r>
      <w:r w:rsidR="0033124D">
        <w:rPr>
          <w:rFonts w:ascii="Arial" w:hAnsi="Arial" w:cs="Arial"/>
        </w:rPr>
        <w:t>There are 3 commissions available</w:t>
      </w:r>
      <w:r w:rsidR="000D526F">
        <w:rPr>
          <w:rFonts w:ascii="Arial" w:hAnsi="Arial" w:cs="Arial"/>
        </w:rPr>
        <w:t>.</w:t>
      </w:r>
    </w:p>
    <w:p w14:paraId="1F8CD962" w14:textId="18410B71" w:rsidR="007C64DF" w:rsidRPr="00DB4403" w:rsidRDefault="009F3C1D" w:rsidP="00A964C3">
      <w:pPr>
        <w:spacing w:before="100" w:beforeAutospacing="1" w:after="100" w:afterAutospacing="1" w:line="276" w:lineRule="auto"/>
        <w:jc w:val="both"/>
        <w:rPr>
          <w:rFonts w:ascii="Arial" w:hAnsi="Arial" w:cs="Arial"/>
        </w:rPr>
      </w:pPr>
      <w:r w:rsidRPr="009F3C1D">
        <w:rPr>
          <w:rFonts w:ascii="Arial" w:hAnsi="Arial" w:cs="Arial"/>
        </w:rPr>
        <w:t>We're open to fresh, innovative ideas that can be explicitly adapted for an outdoor venue and premiered during the festival dates (</w:t>
      </w:r>
      <w:r w:rsidR="00D2718E">
        <w:rPr>
          <w:rFonts w:ascii="Arial" w:hAnsi="Arial" w:cs="Arial"/>
        </w:rPr>
        <w:t>30 September</w:t>
      </w:r>
      <w:r w:rsidRPr="009F3C1D">
        <w:rPr>
          <w:rFonts w:ascii="Arial" w:hAnsi="Arial" w:cs="Arial"/>
        </w:rPr>
        <w:t>-</w:t>
      </w:r>
      <w:r w:rsidR="00D2718E">
        <w:rPr>
          <w:rFonts w:ascii="Arial" w:hAnsi="Arial" w:cs="Arial"/>
        </w:rPr>
        <w:t>19</w:t>
      </w:r>
      <w:r w:rsidRPr="009F3C1D">
        <w:rPr>
          <w:rFonts w:ascii="Arial" w:hAnsi="Arial" w:cs="Arial"/>
        </w:rPr>
        <w:t xml:space="preserve"> October 202</w:t>
      </w:r>
      <w:r w:rsidR="00D2718E">
        <w:rPr>
          <w:rFonts w:ascii="Arial" w:hAnsi="Arial" w:cs="Arial"/>
        </w:rPr>
        <w:t>5</w:t>
      </w:r>
      <w:r w:rsidRPr="009F3C1D">
        <w:rPr>
          <w:rFonts w:ascii="Arial" w:hAnsi="Arial" w:cs="Arial"/>
        </w:rPr>
        <w:t xml:space="preserve">). </w:t>
      </w:r>
      <w:r w:rsidR="000730BE">
        <w:rPr>
          <w:rFonts w:ascii="Arial" w:hAnsi="Arial" w:cs="Arial"/>
        </w:rPr>
        <w:t>W</w:t>
      </w:r>
      <w:r w:rsidR="000730BE" w:rsidRPr="000730BE">
        <w:rPr>
          <w:rFonts w:ascii="Arial" w:hAnsi="Arial" w:cs="Arial"/>
        </w:rPr>
        <w:t xml:space="preserve">e welcome </w:t>
      </w:r>
      <w:r w:rsidR="000730BE">
        <w:rPr>
          <w:rFonts w:ascii="Arial" w:hAnsi="Arial" w:cs="Arial"/>
        </w:rPr>
        <w:t xml:space="preserve">ideas for any </w:t>
      </w:r>
      <w:r w:rsidR="000730BE" w:rsidRPr="000730BE">
        <w:rPr>
          <w:rFonts w:ascii="Arial" w:hAnsi="Arial" w:cs="Arial"/>
        </w:rPr>
        <w:t xml:space="preserve">works </w:t>
      </w:r>
      <w:r w:rsidR="0067061A">
        <w:rPr>
          <w:rFonts w:ascii="Arial" w:hAnsi="Arial" w:cs="Arial"/>
        </w:rPr>
        <w:t>with a focus on movement</w:t>
      </w:r>
      <w:r w:rsidR="000730BE" w:rsidRPr="000730BE">
        <w:rPr>
          <w:rFonts w:ascii="Arial" w:hAnsi="Arial" w:cs="Arial"/>
        </w:rPr>
        <w:t xml:space="preserve"> that engage with a public </w:t>
      </w:r>
      <w:r w:rsidR="000730BE">
        <w:rPr>
          <w:rFonts w:ascii="Arial" w:hAnsi="Arial" w:cs="Arial"/>
        </w:rPr>
        <w:t xml:space="preserve">audience, </w:t>
      </w:r>
      <w:r w:rsidR="000730BE" w:rsidRPr="000730BE">
        <w:rPr>
          <w:rFonts w:ascii="Arial" w:hAnsi="Arial" w:cs="Arial"/>
        </w:rPr>
        <w:t>not just structured show</w:t>
      </w:r>
      <w:r w:rsidR="000730BE">
        <w:rPr>
          <w:rFonts w:ascii="Arial" w:hAnsi="Arial" w:cs="Arial"/>
        </w:rPr>
        <w:t>s</w:t>
      </w:r>
      <w:r w:rsidR="000730BE" w:rsidRPr="000730BE">
        <w:rPr>
          <w:rFonts w:ascii="Arial" w:hAnsi="Arial" w:cs="Arial"/>
        </w:rPr>
        <w:t>.</w:t>
      </w:r>
      <w:r w:rsidR="000730BE">
        <w:rPr>
          <w:rFonts w:ascii="Arial" w:hAnsi="Arial" w:cs="Arial"/>
        </w:rPr>
        <w:t xml:space="preserve"> </w:t>
      </w:r>
      <w:r w:rsidRPr="009F3C1D">
        <w:rPr>
          <w:rFonts w:ascii="Arial" w:hAnsi="Arial" w:cs="Arial"/>
        </w:rPr>
        <w:t xml:space="preserve">We encourage applications from First </w:t>
      </w:r>
      <w:r w:rsidR="00D2718E">
        <w:rPr>
          <w:rFonts w:ascii="Arial" w:hAnsi="Arial" w:cs="Arial"/>
        </w:rPr>
        <w:t>N</w:t>
      </w:r>
      <w:r w:rsidRPr="009F3C1D">
        <w:rPr>
          <w:rFonts w:ascii="Arial" w:hAnsi="Arial" w:cs="Arial"/>
        </w:rPr>
        <w:t>ations artists and people who are thinking about expanded performance within public space. We are open to artists at all levels of practice, emerging to established. </w:t>
      </w:r>
    </w:p>
    <w:p w14:paraId="2F46E924" w14:textId="77777777" w:rsidR="0043705D" w:rsidRDefault="0043705D">
      <w:pPr>
        <w:rPr>
          <w:rFonts w:ascii="Arial Rounded MT Bold" w:eastAsia="Arial Rounded MT Bold" w:hAnsi="Arial Rounded MT Bold" w:cs="Arial Rounded MT Bold"/>
          <w:color w:val="000000" w:themeColor="text1"/>
          <w:sz w:val="32"/>
          <w:szCs w:val="32"/>
          <w:lang w:val="en-AU"/>
        </w:rPr>
      </w:pPr>
      <w:r>
        <w:rPr>
          <w:rFonts w:ascii="Arial Rounded MT Bold" w:eastAsia="Arial Rounded MT Bold" w:hAnsi="Arial Rounded MT Bold" w:cs="Arial Rounded MT Bold"/>
          <w:color w:val="000000" w:themeColor="text1"/>
          <w:sz w:val="32"/>
          <w:szCs w:val="32"/>
          <w:lang w:val="en-AU"/>
        </w:rPr>
        <w:br w:type="page"/>
      </w:r>
    </w:p>
    <w:p w14:paraId="0A6E5D3F" w14:textId="3659D4D6" w:rsidR="007C64DF" w:rsidRPr="00A86CA2" w:rsidRDefault="007C64DF" w:rsidP="00EA774E">
      <w:pPr>
        <w:rPr>
          <w:rFonts w:ascii="Arial Rounded MT Bold" w:eastAsia="Arial Rounded MT Bold" w:hAnsi="Arial Rounded MT Bold" w:cs="Arial Rounded MT Bold"/>
          <w:color w:val="000000" w:themeColor="text1"/>
          <w:sz w:val="32"/>
          <w:szCs w:val="32"/>
          <w:lang w:val="en-AU"/>
        </w:rPr>
      </w:pPr>
      <w:r w:rsidRPr="00A86CA2">
        <w:rPr>
          <w:rFonts w:ascii="Arial Rounded MT Bold" w:eastAsia="Arial Rounded MT Bold" w:hAnsi="Arial Rounded MT Bold" w:cs="Arial Rounded MT Bold"/>
          <w:color w:val="000000" w:themeColor="text1"/>
          <w:sz w:val="32"/>
          <w:szCs w:val="32"/>
          <w:lang w:val="en-AU"/>
        </w:rPr>
        <w:lastRenderedPageBreak/>
        <w:t>KEY INFORMATION</w:t>
      </w:r>
    </w:p>
    <w:p w14:paraId="46FBE1E6" w14:textId="77777777" w:rsidR="007C64DF" w:rsidRPr="00A86CA2" w:rsidRDefault="007C64DF" w:rsidP="00A964C3">
      <w:pPr>
        <w:spacing w:after="60" w:line="276" w:lineRule="auto"/>
        <w:ind w:left="2160" w:hanging="2160"/>
        <w:jc w:val="both"/>
        <w:rPr>
          <w:rFonts w:ascii="Arial" w:eastAsia="Arial" w:hAnsi="Arial" w:cs="Arial"/>
          <w:color w:val="000000" w:themeColor="text1"/>
          <w:lang w:val="en-AU"/>
        </w:rPr>
      </w:pPr>
      <w:r w:rsidRPr="00A86CA2">
        <w:rPr>
          <w:rFonts w:ascii="Arial" w:eastAsia="Arial" w:hAnsi="Arial" w:cs="Arial"/>
          <w:b/>
          <w:bCs/>
          <w:color w:val="000000" w:themeColor="text1"/>
          <w:lang w:val="en-AU"/>
        </w:rPr>
        <w:t>Funding details</w:t>
      </w:r>
      <w:r w:rsidRPr="00A86CA2">
        <w:rPr>
          <w:rFonts w:ascii="Arial" w:eastAsia="Arial" w:hAnsi="Arial" w:cs="Arial"/>
          <w:b/>
          <w:bCs/>
          <w:color w:val="000000" w:themeColor="text1"/>
          <w:lang w:val="en-AU"/>
        </w:rPr>
        <w:tab/>
      </w:r>
      <w:r w:rsidRPr="00A86CA2">
        <w:rPr>
          <w:rFonts w:ascii="Arial" w:eastAsia="Arial" w:hAnsi="Arial" w:cs="Arial"/>
          <w:color w:val="000000" w:themeColor="text1"/>
          <w:lang w:val="en-AU"/>
        </w:rPr>
        <w:t xml:space="preserve">If successful, you will receive: </w:t>
      </w:r>
    </w:p>
    <w:p w14:paraId="48160E3E" w14:textId="0990DEC3" w:rsidR="007C64DF" w:rsidRDefault="007C64DF" w:rsidP="00A964C3">
      <w:pPr>
        <w:pStyle w:val="ListParagraph"/>
        <w:numPr>
          <w:ilvl w:val="0"/>
          <w:numId w:val="2"/>
        </w:numPr>
        <w:spacing w:line="276" w:lineRule="auto"/>
        <w:ind w:left="2835"/>
        <w:jc w:val="both"/>
        <w:rPr>
          <w:rFonts w:ascii="Arial" w:eastAsia="Arial" w:hAnsi="Arial" w:cs="Arial"/>
          <w:color w:val="000000" w:themeColor="text1"/>
          <w:lang w:val="en-AU"/>
        </w:rPr>
      </w:pPr>
      <w:r w:rsidRPr="00A86CA2">
        <w:rPr>
          <w:rFonts w:ascii="Arial" w:eastAsia="Arial" w:hAnsi="Arial" w:cs="Arial"/>
          <w:b/>
          <w:bCs/>
          <w:color w:val="000000" w:themeColor="text1"/>
          <w:lang w:val="en-AU"/>
        </w:rPr>
        <w:t>$</w:t>
      </w:r>
      <w:r w:rsidR="00D2718E">
        <w:rPr>
          <w:rFonts w:ascii="Arial" w:eastAsia="Arial" w:hAnsi="Arial" w:cs="Arial"/>
          <w:b/>
          <w:bCs/>
          <w:color w:val="000000" w:themeColor="text1"/>
          <w:lang w:val="en-AU"/>
        </w:rPr>
        <w:t>2</w:t>
      </w:r>
      <w:r>
        <w:rPr>
          <w:rFonts w:ascii="Arial" w:eastAsia="Arial" w:hAnsi="Arial" w:cs="Arial"/>
          <w:b/>
          <w:bCs/>
          <w:color w:val="000000" w:themeColor="text1"/>
          <w:lang w:val="en-AU"/>
        </w:rPr>
        <w:t>,</w:t>
      </w:r>
      <w:r w:rsidR="00D2718E">
        <w:rPr>
          <w:rFonts w:ascii="Arial" w:eastAsia="Arial" w:hAnsi="Arial" w:cs="Arial"/>
          <w:b/>
          <w:bCs/>
          <w:color w:val="000000" w:themeColor="text1"/>
          <w:lang w:val="en-AU"/>
        </w:rPr>
        <w:t>5</w:t>
      </w:r>
      <w:r w:rsidRPr="00A86CA2">
        <w:rPr>
          <w:rFonts w:ascii="Arial" w:eastAsia="Arial" w:hAnsi="Arial" w:cs="Arial"/>
          <w:b/>
          <w:bCs/>
          <w:color w:val="000000" w:themeColor="text1"/>
          <w:lang w:val="en-AU"/>
        </w:rPr>
        <w:t>00</w:t>
      </w:r>
      <w:r w:rsidRPr="00A86CA2">
        <w:rPr>
          <w:rFonts w:ascii="Arial" w:eastAsia="Arial" w:hAnsi="Arial" w:cs="Arial"/>
          <w:color w:val="000000" w:themeColor="text1"/>
          <w:lang w:val="en-AU"/>
        </w:rPr>
        <w:t xml:space="preserve"> cash from the Fringe Fund to produce, present and market your </w:t>
      </w:r>
      <w:proofErr w:type="gramStart"/>
      <w:r w:rsidRPr="00A86CA2">
        <w:rPr>
          <w:rFonts w:ascii="Arial" w:eastAsia="Arial" w:hAnsi="Arial" w:cs="Arial"/>
          <w:color w:val="000000" w:themeColor="text1"/>
          <w:lang w:val="en-AU"/>
        </w:rPr>
        <w:t>event;</w:t>
      </w:r>
      <w:proofErr w:type="gramEnd"/>
    </w:p>
    <w:p w14:paraId="3B69193E" w14:textId="0597A4D1" w:rsidR="007C64DF" w:rsidRPr="00AC0AFE" w:rsidRDefault="00E2618B" w:rsidP="00A964C3">
      <w:pPr>
        <w:pStyle w:val="ListParagraph"/>
        <w:numPr>
          <w:ilvl w:val="0"/>
          <w:numId w:val="2"/>
        </w:numPr>
        <w:spacing w:line="276" w:lineRule="auto"/>
        <w:ind w:left="2835"/>
        <w:jc w:val="both"/>
        <w:rPr>
          <w:rFonts w:ascii="Arial" w:eastAsia="Arial" w:hAnsi="Arial" w:cs="Arial"/>
          <w:color w:val="000000" w:themeColor="text1"/>
          <w:lang w:val="en-AU"/>
        </w:rPr>
      </w:pPr>
      <w:r>
        <w:rPr>
          <w:rFonts w:ascii="Arial" w:eastAsia="Arial" w:hAnsi="Arial" w:cs="Arial"/>
          <w:color w:val="000000" w:themeColor="text1"/>
          <w:lang w:val="en-AU"/>
        </w:rPr>
        <w:t xml:space="preserve">Festival </w:t>
      </w:r>
      <w:r w:rsidRPr="00E2618B">
        <w:rPr>
          <w:rFonts w:ascii="Arial" w:eastAsia="Arial" w:hAnsi="Arial" w:cs="Arial"/>
          <w:b/>
          <w:bCs/>
          <w:color w:val="000000" w:themeColor="text1"/>
          <w:lang w:val="en-AU"/>
        </w:rPr>
        <w:t>r</w:t>
      </w:r>
      <w:r w:rsidR="007C64DF" w:rsidRPr="00E2618B">
        <w:rPr>
          <w:rFonts w:ascii="Arial" w:eastAsia="Arial" w:hAnsi="Arial" w:cs="Arial"/>
          <w:b/>
          <w:bCs/>
          <w:color w:val="000000" w:themeColor="text1"/>
          <w:lang w:val="en-AU"/>
        </w:rPr>
        <w:t>egistration fee waiver</w:t>
      </w:r>
      <w:r w:rsidR="007C64DF" w:rsidRPr="00AC0AFE">
        <w:rPr>
          <w:rFonts w:ascii="Arial" w:eastAsia="Arial" w:hAnsi="Arial" w:cs="Arial"/>
          <w:color w:val="000000" w:themeColor="text1"/>
          <w:lang w:val="en-AU"/>
        </w:rPr>
        <w:t xml:space="preserve"> </w:t>
      </w:r>
      <w:r>
        <w:rPr>
          <w:rFonts w:ascii="Arial" w:eastAsia="Arial" w:hAnsi="Arial" w:cs="Arial"/>
          <w:color w:val="000000" w:themeColor="text1"/>
          <w:lang w:val="en-AU"/>
        </w:rPr>
        <w:t>for the event</w:t>
      </w:r>
    </w:p>
    <w:p w14:paraId="64E7A06C" w14:textId="2F4BC383" w:rsidR="00EA774E" w:rsidRDefault="00E87313" w:rsidP="00A964C3">
      <w:pPr>
        <w:pStyle w:val="ListParagraph"/>
        <w:numPr>
          <w:ilvl w:val="0"/>
          <w:numId w:val="2"/>
        </w:numPr>
        <w:spacing w:line="276" w:lineRule="auto"/>
        <w:ind w:left="2835"/>
        <w:jc w:val="both"/>
        <w:rPr>
          <w:rFonts w:ascii="Arial" w:eastAsia="Arial" w:hAnsi="Arial" w:cs="Arial"/>
          <w:color w:val="000000" w:themeColor="text1"/>
          <w:lang w:val="en-AU"/>
        </w:rPr>
      </w:pPr>
      <w:r>
        <w:rPr>
          <w:rFonts w:ascii="Arial" w:eastAsia="Arial" w:hAnsi="Arial" w:cs="Arial"/>
          <w:color w:val="000000" w:themeColor="text1"/>
          <w:lang w:val="en-AU"/>
        </w:rPr>
        <w:t xml:space="preserve">Use of </w:t>
      </w:r>
      <w:r w:rsidR="007C64DF">
        <w:rPr>
          <w:rFonts w:ascii="Arial" w:eastAsia="Arial" w:hAnsi="Arial" w:cs="Arial"/>
          <w:color w:val="000000" w:themeColor="text1"/>
          <w:lang w:val="en-AU"/>
        </w:rPr>
        <w:t xml:space="preserve">an </w:t>
      </w:r>
      <w:r w:rsidR="00165FE4">
        <w:rPr>
          <w:rFonts w:ascii="Arial" w:eastAsia="Arial" w:hAnsi="Arial" w:cs="Arial"/>
          <w:color w:val="000000" w:themeColor="text1"/>
          <w:lang w:val="en-AU"/>
        </w:rPr>
        <w:t>expertly curate</w:t>
      </w:r>
      <w:r w:rsidR="008A1501">
        <w:rPr>
          <w:rFonts w:ascii="Arial" w:eastAsia="Arial" w:hAnsi="Arial" w:cs="Arial"/>
          <w:color w:val="000000" w:themeColor="text1"/>
          <w:lang w:val="en-AU"/>
        </w:rPr>
        <w:t>d</w:t>
      </w:r>
      <w:r w:rsidR="00013D92">
        <w:rPr>
          <w:rFonts w:ascii="Arial" w:eastAsia="Arial" w:hAnsi="Arial" w:cs="Arial"/>
          <w:color w:val="000000" w:themeColor="text1"/>
          <w:lang w:val="en-AU"/>
        </w:rPr>
        <w:t xml:space="preserve"> and </w:t>
      </w:r>
      <w:r w:rsidR="0080086C">
        <w:rPr>
          <w:rFonts w:ascii="Arial" w:eastAsia="Arial" w:hAnsi="Arial" w:cs="Arial"/>
          <w:color w:val="000000" w:themeColor="text1"/>
          <w:lang w:val="en-AU"/>
        </w:rPr>
        <w:t>designed</w:t>
      </w:r>
      <w:r w:rsidR="007C64DF">
        <w:rPr>
          <w:rFonts w:ascii="Arial" w:eastAsia="Arial" w:hAnsi="Arial" w:cs="Arial"/>
          <w:color w:val="000000" w:themeColor="text1"/>
          <w:lang w:val="en-AU"/>
        </w:rPr>
        <w:t xml:space="preserve"> </w:t>
      </w:r>
      <w:r w:rsidR="00C36622">
        <w:rPr>
          <w:rFonts w:ascii="Arial" w:eastAsia="Arial" w:hAnsi="Arial" w:cs="Arial"/>
          <w:color w:val="000000" w:themeColor="text1"/>
          <w:lang w:val="en-AU"/>
        </w:rPr>
        <w:t>outdoor venue</w:t>
      </w:r>
      <w:r w:rsidR="00013D92">
        <w:rPr>
          <w:rFonts w:ascii="Arial" w:eastAsia="Arial" w:hAnsi="Arial" w:cs="Arial"/>
          <w:color w:val="000000" w:themeColor="text1"/>
          <w:lang w:val="en-AU"/>
        </w:rPr>
        <w:t xml:space="preserve"> and concept</w:t>
      </w:r>
      <w:r w:rsidR="004838E9">
        <w:rPr>
          <w:rFonts w:ascii="Arial" w:eastAsia="Arial" w:hAnsi="Arial" w:cs="Arial"/>
          <w:color w:val="000000" w:themeColor="text1"/>
          <w:lang w:val="en-AU"/>
        </w:rPr>
        <w:t xml:space="preserve"> </w:t>
      </w:r>
      <w:r w:rsidR="005D4961">
        <w:rPr>
          <w:rFonts w:ascii="Arial" w:eastAsia="Arial" w:hAnsi="Arial" w:cs="Arial"/>
          <w:color w:val="000000" w:themeColor="text1"/>
          <w:lang w:val="en-AU"/>
        </w:rPr>
        <w:t xml:space="preserve">that </w:t>
      </w:r>
      <w:r w:rsidR="009B0595">
        <w:rPr>
          <w:rFonts w:ascii="Arial" w:eastAsia="Arial" w:hAnsi="Arial" w:cs="Arial"/>
          <w:color w:val="000000" w:themeColor="text1"/>
          <w:lang w:val="en-AU"/>
        </w:rPr>
        <w:t>will premiere</w:t>
      </w:r>
      <w:r w:rsidR="00165FE4">
        <w:rPr>
          <w:rFonts w:ascii="Arial" w:eastAsia="Arial" w:hAnsi="Arial" w:cs="Arial"/>
          <w:color w:val="000000" w:themeColor="text1"/>
          <w:lang w:val="en-AU"/>
        </w:rPr>
        <w:t xml:space="preserve"> </w:t>
      </w:r>
      <w:r w:rsidR="007C64DF">
        <w:rPr>
          <w:rFonts w:ascii="Arial" w:eastAsia="Arial" w:hAnsi="Arial" w:cs="Arial"/>
          <w:color w:val="000000" w:themeColor="text1"/>
          <w:lang w:val="en-AU"/>
        </w:rPr>
        <w:t>as part of the 202</w:t>
      </w:r>
      <w:r w:rsidR="00D2718E">
        <w:rPr>
          <w:rFonts w:ascii="Arial" w:eastAsia="Arial" w:hAnsi="Arial" w:cs="Arial"/>
          <w:color w:val="000000" w:themeColor="text1"/>
          <w:lang w:val="en-AU"/>
        </w:rPr>
        <w:t>5</w:t>
      </w:r>
      <w:r w:rsidR="007C64DF">
        <w:rPr>
          <w:rFonts w:ascii="Arial" w:eastAsia="Arial" w:hAnsi="Arial" w:cs="Arial"/>
          <w:color w:val="000000" w:themeColor="text1"/>
          <w:lang w:val="en-AU"/>
        </w:rPr>
        <w:t xml:space="preserve"> Melbourne </w:t>
      </w:r>
      <w:r w:rsidR="00165FE4">
        <w:rPr>
          <w:rFonts w:ascii="Arial" w:eastAsia="Arial" w:hAnsi="Arial" w:cs="Arial"/>
          <w:color w:val="000000" w:themeColor="text1"/>
          <w:lang w:val="en-AU"/>
        </w:rPr>
        <w:t xml:space="preserve">Fringe Festival. </w:t>
      </w:r>
      <w:r w:rsidR="004059F8">
        <w:rPr>
          <w:rFonts w:ascii="Arial" w:eastAsia="Arial" w:hAnsi="Arial" w:cs="Arial"/>
          <w:color w:val="000000" w:themeColor="text1"/>
          <w:lang w:val="en-AU"/>
        </w:rPr>
        <w:t>The successful works will feature at an</w:t>
      </w:r>
      <w:r w:rsidR="0080086C">
        <w:rPr>
          <w:rFonts w:ascii="Arial" w:eastAsia="Arial" w:hAnsi="Arial" w:cs="Arial"/>
          <w:color w:val="000000" w:themeColor="text1"/>
          <w:lang w:val="en-AU"/>
        </w:rPr>
        <w:t xml:space="preserve"> </w:t>
      </w:r>
      <w:r w:rsidR="00C36622">
        <w:rPr>
          <w:rFonts w:ascii="Arial" w:eastAsia="Arial" w:hAnsi="Arial" w:cs="Arial"/>
          <w:color w:val="000000" w:themeColor="text1"/>
          <w:lang w:val="en-AU"/>
        </w:rPr>
        <w:t>eye</w:t>
      </w:r>
      <w:r w:rsidR="004838E9">
        <w:rPr>
          <w:rFonts w:ascii="Arial" w:eastAsia="Arial" w:hAnsi="Arial" w:cs="Arial"/>
          <w:color w:val="000000" w:themeColor="text1"/>
          <w:lang w:val="en-AU"/>
        </w:rPr>
        <w:t>-</w:t>
      </w:r>
      <w:r w:rsidR="00C36622">
        <w:rPr>
          <w:rFonts w:ascii="Arial" w:eastAsia="Arial" w:hAnsi="Arial" w:cs="Arial"/>
          <w:color w:val="000000" w:themeColor="text1"/>
          <w:lang w:val="en-AU"/>
        </w:rPr>
        <w:t xml:space="preserve">catching </w:t>
      </w:r>
      <w:r w:rsidR="00B02ABA">
        <w:rPr>
          <w:rFonts w:ascii="Arial" w:eastAsia="Arial" w:hAnsi="Arial" w:cs="Arial"/>
          <w:color w:val="000000" w:themeColor="text1"/>
          <w:lang w:val="en-AU"/>
        </w:rPr>
        <w:t xml:space="preserve">performance space, </w:t>
      </w:r>
      <w:r w:rsidR="00960D0F">
        <w:rPr>
          <w:rFonts w:ascii="Arial" w:eastAsia="Arial" w:hAnsi="Arial" w:cs="Arial"/>
          <w:color w:val="000000" w:themeColor="text1"/>
          <w:lang w:val="en-AU"/>
        </w:rPr>
        <w:t xml:space="preserve">serving as the </w:t>
      </w:r>
      <w:r w:rsidR="00D92583">
        <w:rPr>
          <w:rFonts w:ascii="Arial" w:eastAsia="Arial" w:hAnsi="Arial" w:cs="Arial"/>
          <w:color w:val="000000" w:themeColor="text1"/>
          <w:lang w:val="en-AU"/>
        </w:rPr>
        <w:t xml:space="preserve">centrepiece of the </w:t>
      </w:r>
      <w:proofErr w:type="gramStart"/>
      <w:r w:rsidR="00D92583">
        <w:rPr>
          <w:rFonts w:ascii="Arial" w:eastAsia="Arial" w:hAnsi="Arial" w:cs="Arial"/>
          <w:color w:val="000000" w:themeColor="text1"/>
          <w:lang w:val="en-AU"/>
        </w:rPr>
        <w:t>Festival</w:t>
      </w:r>
      <w:proofErr w:type="gramEnd"/>
      <w:r w:rsidR="004059F8">
        <w:rPr>
          <w:rFonts w:ascii="Arial" w:eastAsia="Arial" w:hAnsi="Arial" w:cs="Arial"/>
          <w:color w:val="000000" w:themeColor="text1"/>
          <w:lang w:val="en-AU"/>
        </w:rPr>
        <w:t xml:space="preserve">. </w:t>
      </w:r>
    </w:p>
    <w:p w14:paraId="3459C0A0" w14:textId="727197C2" w:rsidR="00EA774E" w:rsidRPr="00EA774E" w:rsidRDefault="00EA774E" w:rsidP="00EA774E">
      <w:pPr>
        <w:spacing w:line="276" w:lineRule="auto"/>
        <w:ind w:left="2160"/>
        <w:jc w:val="both"/>
        <w:rPr>
          <w:rFonts w:ascii="Arial" w:eastAsia="Arial" w:hAnsi="Arial" w:cs="Arial"/>
          <w:color w:val="000000" w:themeColor="text1"/>
          <w:lang w:val="en-AU"/>
        </w:rPr>
      </w:pPr>
      <w:r>
        <w:rPr>
          <w:rFonts w:ascii="Arial" w:eastAsia="Arial" w:hAnsi="Arial" w:cs="Arial"/>
          <w:color w:val="000000" w:themeColor="text1"/>
          <w:lang w:val="en-AU"/>
        </w:rPr>
        <w:t>Not included in the funding offer (i.e</w:t>
      </w:r>
      <w:r w:rsidR="00D2718E">
        <w:rPr>
          <w:rFonts w:ascii="Arial" w:eastAsia="Arial" w:hAnsi="Arial" w:cs="Arial"/>
          <w:color w:val="000000" w:themeColor="text1"/>
          <w:lang w:val="en-AU"/>
        </w:rPr>
        <w:t>.</w:t>
      </w:r>
      <w:r>
        <w:rPr>
          <w:rFonts w:ascii="Arial" w:eastAsia="Arial" w:hAnsi="Arial" w:cs="Arial"/>
          <w:color w:val="000000" w:themeColor="text1"/>
          <w:lang w:val="en-AU"/>
        </w:rPr>
        <w:t xml:space="preserve"> there is no additional fun</w:t>
      </w:r>
      <w:r w:rsidR="00D2718E">
        <w:rPr>
          <w:rFonts w:ascii="Arial" w:eastAsia="Arial" w:hAnsi="Arial" w:cs="Arial"/>
          <w:color w:val="000000" w:themeColor="text1"/>
          <w:lang w:val="en-AU"/>
        </w:rPr>
        <w:t>d</w:t>
      </w:r>
      <w:r>
        <w:rPr>
          <w:rFonts w:ascii="Arial" w:eastAsia="Arial" w:hAnsi="Arial" w:cs="Arial"/>
          <w:color w:val="000000" w:themeColor="text1"/>
          <w:lang w:val="en-AU"/>
        </w:rPr>
        <w:t>ing, you will need to budget the following items as part of your project budget):</w:t>
      </w:r>
    </w:p>
    <w:p w14:paraId="7EF27D3C" w14:textId="484E24C5" w:rsidR="00655F9E" w:rsidRPr="00013D92" w:rsidRDefault="00C13ED1" w:rsidP="00655F9E">
      <w:pPr>
        <w:pStyle w:val="ListParagraph"/>
        <w:numPr>
          <w:ilvl w:val="0"/>
          <w:numId w:val="2"/>
        </w:numPr>
        <w:spacing w:line="276" w:lineRule="auto"/>
        <w:ind w:left="2835"/>
        <w:jc w:val="both"/>
        <w:rPr>
          <w:rFonts w:ascii="Arial" w:eastAsia="Arial" w:hAnsi="Arial" w:cs="Arial"/>
          <w:lang w:val="en-AU"/>
        </w:rPr>
      </w:pPr>
      <w:r w:rsidRPr="00013D92">
        <w:rPr>
          <w:rFonts w:ascii="Arial" w:eastAsia="Arial" w:hAnsi="Arial" w:cs="Arial"/>
          <w:lang w:val="en-AU"/>
        </w:rPr>
        <w:t>The team will work with you on determining what is needed for your event and reasonable costs associated with delivery.</w:t>
      </w:r>
      <w:r w:rsidR="00D2718E" w:rsidRPr="00013D92">
        <w:rPr>
          <w:rFonts w:ascii="Arial" w:eastAsia="Arial" w:hAnsi="Arial" w:cs="Arial"/>
          <w:lang w:val="en-AU"/>
        </w:rPr>
        <w:t xml:space="preserve"> Additional venue </w:t>
      </w:r>
      <w:proofErr w:type="gramStart"/>
      <w:r w:rsidR="00D2718E" w:rsidRPr="00013D92">
        <w:rPr>
          <w:rFonts w:ascii="Arial" w:eastAsia="Arial" w:hAnsi="Arial" w:cs="Arial"/>
          <w:lang w:val="en-AU"/>
        </w:rPr>
        <w:t>staffing;</w:t>
      </w:r>
      <w:proofErr w:type="gramEnd"/>
      <w:r w:rsidR="00D2718E" w:rsidRPr="00013D92">
        <w:rPr>
          <w:rFonts w:ascii="Arial" w:eastAsia="Arial" w:hAnsi="Arial" w:cs="Arial"/>
          <w:lang w:val="en-AU"/>
        </w:rPr>
        <w:t xml:space="preserve"> including a tech operator (lighting, sound, and/or AV), and any Front of House or other operational staff required (such as Security, Ticketing, Bar, etc). </w:t>
      </w:r>
    </w:p>
    <w:p w14:paraId="2CCFACB6" w14:textId="227CDDB7" w:rsidR="00655F9E" w:rsidRDefault="00655F9E" w:rsidP="00655F9E">
      <w:pPr>
        <w:pStyle w:val="ListParagraph"/>
        <w:numPr>
          <w:ilvl w:val="0"/>
          <w:numId w:val="2"/>
        </w:numPr>
        <w:spacing w:line="276" w:lineRule="auto"/>
        <w:ind w:left="2835"/>
        <w:jc w:val="both"/>
        <w:rPr>
          <w:rFonts w:ascii="Arial" w:eastAsia="Arial" w:hAnsi="Arial" w:cs="Arial"/>
          <w:color w:val="000000" w:themeColor="text1"/>
          <w:lang w:val="en-AU"/>
        </w:rPr>
      </w:pPr>
      <w:r>
        <w:rPr>
          <w:rFonts w:ascii="Arial" w:eastAsia="Arial" w:hAnsi="Arial" w:cs="Arial"/>
          <w:color w:val="000000" w:themeColor="text1"/>
          <w:lang w:val="en-AU"/>
        </w:rPr>
        <w:t xml:space="preserve">Any production hire required for equipment needed </w:t>
      </w:r>
      <w:r w:rsidR="00CF13C1">
        <w:rPr>
          <w:rFonts w:ascii="Arial" w:eastAsia="Arial" w:hAnsi="Arial" w:cs="Arial"/>
          <w:color w:val="000000" w:themeColor="text1"/>
          <w:lang w:val="en-AU"/>
        </w:rPr>
        <w:t>to realise your event vision.</w:t>
      </w:r>
    </w:p>
    <w:p w14:paraId="21FBFFCD" w14:textId="78E5823D" w:rsidR="007C64DF" w:rsidRPr="00655F9E" w:rsidRDefault="00CF13C1" w:rsidP="00655F9E">
      <w:pPr>
        <w:pStyle w:val="ListParagraph"/>
        <w:numPr>
          <w:ilvl w:val="0"/>
          <w:numId w:val="2"/>
        </w:numPr>
        <w:spacing w:line="276" w:lineRule="auto"/>
        <w:ind w:left="2835"/>
        <w:jc w:val="both"/>
        <w:rPr>
          <w:rFonts w:ascii="Arial" w:eastAsia="Arial" w:hAnsi="Arial" w:cs="Arial"/>
          <w:color w:val="000000" w:themeColor="text1"/>
          <w:lang w:val="en-AU"/>
        </w:rPr>
      </w:pPr>
      <w:r>
        <w:rPr>
          <w:rFonts w:ascii="Arial" w:eastAsia="Arial" w:hAnsi="Arial" w:cs="Arial"/>
          <w:color w:val="000000" w:themeColor="text1"/>
          <w:lang w:val="en-AU"/>
        </w:rPr>
        <w:t xml:space="preserve">All </w:t>
      </w:r>
      <w:r w:rsidR="007C64DF" w:rsidRPr="00655F9E">
        <w:rPr>
          <w:rFonts w:ascii="Arial" w:eastAsia="Arial" w:hAnsi="Arial" w:cs="Arial"/>
          <w:color w:val="000000" w:themeColor="text1"/>
          <w:lang w:val="en-AU"/>
        </w:rPr>
        <w:t xml:space="preserve">other presentation costs, including performer fees, </w:t>
      </w:r>
      <w:r w:rsidR="00CF4479" w:rsidRPr="00655F9E">
        <w:rPr>
          <w:rFonts w:ascii="Arial" w:eastAsia="Arial" w:hAnsi="Arial" w:cs="Arial"/>
          <w:color w:val="000000" w:themeColor="text1"/>
          <w:lang w:val="en-AU"/>
        </w:rPr>
        <w:t xml:space="preserve">artist insurances, </w:t>
      </w:r>
      <w:r w:rsidR="007C64DF" w:rsidRPr="00655F9E">
        <w:rPr>
          <w:rFonts w:ascii="Arial" w:eastAsia="Arial" w:hAnsi="Arial" w:cs="Arial"/>
          <w:color w:val="000000" w:themeColor="text1"/>
          <w:lang w:val="en-AU"/>
        </w:rPr>
        <w:t>marketing</w:t>
      </w:r>
      <w:r>
        <w:rPr>
          <w:rFonts w:ascii="Arial" w:eastAsia="Arial" w:hAnsi="Arial" w:cs="Arial"/>
          <w:color w:val="000000" w:themeColor="text1"/>
          <w:lang w:val="en-AU"/>
        </w:rPr>
        <w:t xml:space="preserve"> costs</w:t>
      </w:r>
      <w:r w:rsidR="007C64DF" w:rsidRPr="00655F9E">
        <w:rPr>
          <w:rFonts w:ascii="Arial" w:eastAsia="Arial" w:hAnsi="Arial" w:cs="Arial"/>
          <w:color w:val="000000" w:themeColor="text1"/>
          <w:lang w:val="en-AU"/>
        </w:rPr>
        <w:t>, etc</w:t>
      </w:r>
      <w:r w:rsidR="00D2718E">
        <w:rPr>
          <w:rFonts w:ascii="Arial" w:eastAsia="Arial" w:hAnsi="Arial" w:cs="Arial"/>
          <w:color w:val="000000" w:themeColor="text1"/>
          <w:lang w:val="en-AU"/>
        </w:rPr>
        <w:t>.</w:t>
      </w:r>
    </w:p>
    <w:p w14:paraId="3F4420CE" w14:textId="463D5747" w:rsidR="00E3423F" w:rsidRPr="00CF4479" w:rsidRDefault="00DF1A08" w:rsidP="00DF1A08">
      <w:pPr>
        <w:spacing w:line="276" w:lineRule="auto"/>
        <w:ind w:left="2160" w:hanging="2160"/>
        <w:jc w:val="both"/>
        <w:rPr>
          <w:rFonts w:ascii="Arial" w:eastAsia="Arial" w:hAnsi="Arial" w:cs="Arial"/>
          <w:color w:val="000000" w:themeColor="text1"/>
          <w:lang w:val="en-AU"/>
        </w:rPr>
      </w:pPr>
      <w:r w:rsidRPr="00DF1A08">
        <w:rPr>
          <w:rFonts w:ascii="Arial" w:eastAsia="Arial" w:hAnsi="Arial" w:cs="Arial"/>
          <w:b/>
          <w:bCs/>
          <w:color w:val="000000" w:themeColor="text1"/>
          <w:lang w:val="en-AU"/>
        </w:rPr>
        <w:t>Ticketin</w:t>
      </w:r>
      <w:r w:rsidR="00544B5E">
        <w:rPr>
          <w:rFonts w:ascii="Arial" w:eastAsia="Arial" w:hAnsi="Arial" w:cs="Arial"/>
          <w:b/>
          <w:bCs/>
          <w:color w:val="000000" w:themeColor="text1"/>
          <w:lang w:val="en-AU"/>
        </w:rPr>
        <w:t>g</w:t>
      </w:r>
      <w:r>
        <w:rPr>
          <w:rFonts w:ascii="Arial" w:eastAsia="Arial" w:hAnsi="Arial" w:cs="Arial"/>
          <w:color w:val="000000" w:themeColor="text1"/>
          <w:lang w:val="en-AU"/>
        </w:rPr>
        <w:tab/>
      </w:r>
      <w:r w:rsidR="00E3423F">
        <w:rPr>
          <w:rFonts w:ascii="Arial" w:eastAsia="Arial" w:hAnsi="Arial" w:cs="Arial"/>
          <w:color w:val="000000" w:themeColor="text1"/>
          <w:lang w:val="en-AU"/>
        </w:rPr>
        <w:t xml:space="preserve">As part of the venue, our goal is to keep events </w:t>
      </w:r>
      <w:r w:rsidR="004130D5">
        <w:rPr>
          <w:rFonts w:ascii="Arial" w:eastAsia="Arial" w:hAnsi="Arial" w:cs="Arial"/>
          <w:color w:val="000000" w:themeColor="text1"/>
          <w:lang w:val="en-AU"/>
        </w:rPr>
        <w:t xml:space="preserve">for the public </w:t>
      </w:r>
      <w:r w:rsidR="00B7117F">
        <w:rPr>
          <w:rFonts w:ascii="Arial" w:eastAsia="Arial" w:hAnsi="Arial" w:cs="Arial"/>
          <w:color w:val="000000" w:themeColor="text1"/>
          <w:lang w:val="en-AU"/>
        </w:rPr>
        <w:t xml:space="preserve">free (or at a very low cost to participate). </w:t>
      </w:r>
      <w:r w:rsidR="003C6BDD">
        <w:rPr>
          <w:rFonts w:ascii="Arial" w:eastAsia="Arial" w:hAnsi="Arial" w:cs="Arial"/>
          <w:color w:val="000000" w:themeColor="text1"/>
          <w:lang w:val="en-AU"/>
        </w:rPr>
        <w:t xml:space="preserve">The public nature of the outdoor venue lends itself best to audience accessibility </w:t>
      </w:r>
      <w:r w:rsidR="009B0595">
        <w:rPr>
          <w:rFonts w:ascii="Arial" w:eastAsia="Arial" w:hAnsi="Arial" w:cs="Arial"/>
          <w:color w:val="000000" w:themeColor="text1"/>
          <w:lang w:val="en-AU"/>
        </w:rPr>
        <w:t xml:space="preserve">and engagement. </w:t>
      </w:r>
      <w:r w:rsidR="00D2718E">
        <w:rPr>
          <w:rFonts w:ascii="Arial" w:eastAsia="Arial" w:hAnsi="Arial" w:cs="Arial"/>
          <w:color w:val="000000" w:themeColor="text1"/>
          <w:lang w:val="en-AU"/>
        </w:rPr>
        <w:t>However,</w:t>
      </w:r>
      <w:r w:rsidR="00057523">
        <w:rPr>
          <w:rFonts w:ascii="Arial" w:eastAsia="Arial" w:hAnsi="Arial" w:cs="Arial"/>
          <w:color w:val="000000" w:themeColor="text1"/>
          <w:lang w:val="en-AU"/>
        </w:rPr>
        <w:t xml:space="preserve"> w</w:t>
      </w:r>
      <w:r w:rsidR="00B7117F">
        <w:rPr>
          <w:rFonts w:ascii="Arial" w:eastAsia="Arial" w:hAnsi="Arial" w:cs="Arial"/>
          <w:color w:val="000000" w:themeColor="text1"/>
          <w:lang w:val="en-AU"/>
        </w:rPr>
        <w:t xml:space="preserve">e can work with the selected artists on </w:t>
      </w:r>
      <w:r w:rsidR="0037503A">
        <w:rPr>
          <w:rFonts w:ascii="Arial" w:eastAsia="Arial" w:hAnsi="Arial" w:cs="Arial"/>
          <w:color w:val="000000" w:themeColor="text1"/>
          <w:lang w:val="en-AU"/>
        </w:rPr>
        <w:t xml:space="preserve">the possibility of ticketing the performance if </w:t>
      </w:r>
      <w:r w:rsidR="00460CF7">
        <w:rPr>
          <w:rFonts w:ascii="Arial" w:eastAsia="Arial" w:hAnsi="Arial" w:cs="Arial"/>
          <w:color w:val="000000" w:themeColor="text1"/>
          <w:lang w:val="en-AU"/>
        </w:rPr>
        <w:t xml:space="preserve">it is </w:t>
      </w:r>
      <w:r w:rsidR="00263CEB">
        <w:rPr>
          <w:rFonts w:ascii="Arial" w:eastAsia="Arial" w:hAnsi="Arial" w:cs="Arial"/>
          <w:color w:val="000000" w:themeColor="text1"/>
          <w:lang w:val="en-AU"/>
        </w:rPr>
        <w:t xml:space="preserve">necessary to the </w:t>
      </w:r>
      <w:r w:rsidR="009B0595">
        <w:rPr>
          <w:rFonts w:ascii="Arial" w:eastAsia="Arial" w:hAnsi="Arial" w:cs="Arial"/>
          <w:color w:val="000000" w:themeColor="text1"/>
          <w:lang w:val="en-AU"/>
        </w:rPr>
        <w:t xml:space="preserve">proposed </w:t>
      </w:r>
      <w:r w:rsidR="00263CEB">
        <w:rPr>
          <w:rFonts w:ascii="Arial" w:eastAsia="Arial" w:hAnsi="Arial" w:cs="Arial"/>
          <w:color w:val="000000" w:themeColor="text1"/>
          <w:lang w:val="en-AU"/>
        </w:rPr>
        <w:t>work</w:t>
      </w:r>
      <w:r w:rsidR="00544B5E">
        <w:rPr>
          <w:rFonts w:ascii="Arial" w:eastAsia="Arial" w:hAnsi="Arial" w:cs="Arial"/>
          <w:color w:val="000000" w:themeColor="text1"/>
          <w:lang w:val="en-AU"/>
        </w:rPr>
        <w:t>.</w:t>
      </w:r>
    </w:p>
    <w:p w14:paraId="6B723E59" w14:textId="17C254D9" w:rsidR="007C64DF" w:rsidRDefault="007C64DF" w:rsidP="00D2718E">
      <w:pPr>
        <w:spacing w:after="60" w:line="276" w:lineRule="auto"/>
        <w:ind w:left="2160" w:hanging="2160"/>
        <w:jc w:val="both"/>
        <w:rPr>
          <w:rFonts w:ascii="Arial" w:eastAsia="Arial" w:hAnsi="Arial" w:cs="Arial"/>
          <w:color w:val="000000" w:themeColor="text1"/>
          <w:lang w:val="en-AU"/>
        </w:rPr>
      </w:pPr>
      <w:r w:rsidRPr="30DAF17E">
        <w:rPr>
          <w:rFonts w:ascii="Arial" w:eastAsia="Arial" w:hAnsi="Arial" w:cs="Arial"/>
          <w:b/>
          <w:bCs/>
          <w:color w:val="000000" w:themeColor="text1"/>
          <w:lang w:val="en-AU"/>
        </w:rPr>
        <w:t>Eligibility</w:t>
      </w:r>
      <w:r>
        <w:tab/>
      </w:r>
      <w:r w:rsidRPr="30DAF17E">
        <w:rPr>
          <w:rFonts w:ascii="Arial" w:eastAsia="Arial" w:hAnsi="Arial" w:cs="Arial"/>
          <w:color w:val="000000" w:themeColor="text1"/>
          <w:lang w:val="en-AU"/>
        </w:rPr>
        <w:t xml:space="preserve">This opportunity is for </w:t>
      </w:r>
      <w:r w:rsidR="00514012">
        <w:rPr>
          <w:rFonts w:ascii="Arial" w:eastAsia="Arial" w:hAnsi="Arial" w:cs="Arial"/>
          <w:b/>
          <w:bCs/>
          <w:color w:val="000000" w:themeColor="text1"/>
          <w:lang w:val="en-AU"/>
        </w:rPr>
        <w:t>artists at all levels of experience</w:t>
      </w:r>
      <w:r w:rsidRPr="30DAF17E">
        <w:rPr>
          <w:rFonts w:ascii="Arial" w:eastAsia="Arial" w:hAnsi="Arial" w:cs="Arial"/>
          <w:b/>
          <w:bCs/>
          <w:color w:val="000000" w:themeColor="text1"/>
          <w:lang w:val="en-AU"/>
        </w:rPr>
        <w:t xml:space="preserve"> </w:t>
      </w:r>
      <w:r w:rsidR="0043705D" w:rsidRPr="0043705D">
        <w:rPr>
          <w:rFonts w:ascii="Arial" w:eastAsia="Arial" w:hAnsi="Arial" w:cs="Arial"/>
          <w:color w:val="000000" w:themeColor="text1"/>
          <w:lang w:val="en-AU"/>
        </w:rPr>
        <w:t>with a lead artist</w:t>
      </w:r>
      <w:r w:rsidR="0043705D">
        <w:rPr>
          <w:rFonts w:ascii="Arial" w:eastAsia="Arial" w:hAnsi="Arial" w:cs="Arial"/>
          <w:b/>
          <w:bCs/>
          <w:color w:val="000000" w:themeColor="text1"/>
          <w:lang w:val="en-AU"/>
        </w:rPr>
        <w:t xml:space="preserve"> </w:t>
      </w:r>
      <w:r w:rsidRPr="30DAF17E">
        <w:rPr>
          <w:rFonts w:ascii="Arial" w:eastAsia="Arial" w:hAnsi="Arial" w:cs="Arial"/>
          <w:color w:val="000000" w:themeColor="text1"/>
          <w:lang w:val="en-AU"/>
        </w:rPr>
        <w:t xml:space="preserve">based in </w:t>
      </w:r>
      <w:r w:rsidR="0043705D">
        <w:rPr>
          <w:rFonts w:ascii="Arial" w:eastAsia="Arial" w:hAnsi="Arial" w:cs="Arial"/>
          <w:b/>
          <w:bCs/>
          <w:color w:val="000000" w:themeColor="text1"/>
          <w:lang w:val="en-AU"/>
        </w:rPr>
        <w:t>Victoria</w:t>
      </w:r>
      <w:r w:rsidRPr="30DAF17E">
        <w:rPr>
          <w:rFonts w:ascii="Arial" w:eastAsia="Arial" w:hAnsi="Arial" w:cs="Arial"/>
          <w:color w:val="000000" w:themeColor="text1"/>
          <w:lang w:val="en-AU"/>
        </w:rPr>
        <w:t>.</w:t>
      </w:r>
      <w:r w:rsidR="00D2718E">
        <w:rPr>
          <w:rFonts w:ascii="Arial" w:eastAsia="Arial" w:hAnsi="Arial" w:cs="Arial"/>
          <w:color w:val="000000" w:themeColor="text1"/>
          <w:lang w:val="en-AU"/>
        </w:rPr>
        <w:t xml:space="preserve"> </w:t>
      </w:r>
      <w:r w:rsidRPr="30DAF17E">
        <w:rPr>
          <w:rFonts w:ascii="Arial" w:eastAsia="Arial" w:hAnsi="Arial" w:cs="Arial"/>
          <w:color w:val="000000" w:themeColor="text1"/>
          <w:lang w:val="en-AU"/>
        </w:rPr>
        <w:t xml:space="preserve">It must be a </w:t>
      </w:r>
      <w:r w:rsidRPr="30DAF17E">
        <w:rPr>
          <w:rFonts w:ascii="Arial" w:eastAsia="Arial" w:hAnsi="Arial" w:cs="Arial"/>
          <w:b/>
          <w:bCs/>
          <w:color w:val="000000" w:themeColor="text1"/>
          <w:lang w:val="en-AU"/>
        </w:rPr>
        <w:t xml:space="preserve">new idea </w:t>
      </w:r>
      <w:r w:rsidRPr="007C64DF">
        <w:rPr>
          <w:rFonts w:ascii="Arial" w:eastAsia="Arial" w:hAnsi="Arial" w:cs="Arial"/>
          <w:color w:val="000000" w:themeColor="text1"/>
          <w:lang w:val="en-AU"/>
        </w:rPr>
        <w:t>(at least in the context of a one</w:t>
      </w:r>
      <w:r w:rsidR="00D2718E">
        <w:rPr>
          <w:rFonts w:ascii="Arial" w:eastAsia="Arial" w:hAnsi="Arial" w:cs="Arial"/>
          <w:color w:val="000000" w:themeColor="text1"/>
          <w:lang w:val="en-AU"/>
        </w:rPr>
        <w:t>-</w:t>
      </w:r>
      <w:r w:rsidRPr="007C64DF">
        <w:rPr>
          <w:rFonts w:ascii="Arial" w:eastAsia="Arial" w:hAnsi="Arial" w:cs="Arial"/>
          <w:color w:val="000000" w:themeColor="text1"/>
          <w:lang w:val="en-AU"/>
        </w:rPr>
        <w:t xml:space="preserve">off outdoor work) </w:t>
      </w:r>
      <w:r w:rsidRPr="30DAF17E">
        <w:rPr>
          <w:rFonts w:ascii="Arial" w:eastAsia="Arial" w:hAnsi="Arial" w:cs="Arial"/>
          <w:color w:val="000000" w:themeColor="text1"/>
          <w:lang w:val="en-AU"/>
        </w:rPr>
        <w:t>that will be premiered during the 202</w:t>
      </w:r>
      <w:r w:rsidR="00D2718E">
        <w:rPr>
          <w:rFonts w:ascii="Arial" w:eastAsia="Arial" w:hAnsi="Arial" w:cs="Arial"/>
          <w:color w:val="000000" w:themeColor="text1"/>
          <w:lang w:val="en-AU"/>
        </w:rPr>
        <w:t>5</w:t>
      </w:r>
      <w:r w:rsidRPr="30DAF17E">
        <w:rPr>
          <w:rFonts w:ascii="Arial" w:eastAsia="Arial" w:hAnsi="Arial" w:cs="Arial"/>
          <w:color w:val="000000" w:themeColor="text1"/>
          <w:lang w:val="en-AU"/>
        </w:rPr>
        <w:t xml:space="preserve"> Festival.</w:t>
      </w:r>
    </w:p>
    <w:p w14:paraId="5E4402A5" w14:textId="77777777" w:rsidR="00D2718E" w:rsidRPr="00A86CA2" w:rsidRDefault="00D2718E" w:rsidP="00D2718E">
      <w:pPr>
        <w:spacing w:after="60" w:line="276" w:lineRule="auto"/>
        <w:ind w:left="2160" w:hanging="2160"/>
        <w:jc w:val="both"/>
        <w:rPr>
          <w:rFonts w:ascii="Arial" w:eastAsia="Arial" w:hAnsi="Arial" w:cs="Arial"/>
          <w:color w:val="000000" w:themeColor="text1"/>
          <w:lang w:val="en-AU"/>
        </w:rPr>
      </w:pPr>
    </w:p>
    <w:p w14:paraId="4DEA5F40" w14:textId="7034E93C" w:rsidR="007C64DF" w:rsidRPr="00A86CA2" w:rsidRDefault="007C64DF" w:rsidP="00A964C3">
      <w:pPr>
        <w:spacing w:after="60" w:line="276" w:lineRule="auto"/>
        <w:jc w:val="both"/>
        <w:rPr>
          <w:rFonts w:ascii="Arial" w:eastAsia="Arial" w:hAnsi="Arial" w:cs="Arial"/>
          <w:color w:val="000000" w:themeColor="text1"/>
          <w:lang w:val="en-AU"/>
        </w:rPr>
      </w:pPr>
      <w:r w:rsidRPr="00A86CA2">
        <w:rPr>
          <w:rFonts w:ascii="Arial" w:eastAsia="Arial" w:hAnsi="Arial" w:cs="Arial"/>
          <w:b/>
          <w:bCs/>
          <w:color w:val="000000" w:themeColor="text1"/>
          <w:lang w:val="en-AU"/>
        </w:rPr>
        <w:t>How to apply</w:t>
      </w:r>
      <w:r w:rsidRPr="00A86CA2">
        <w:rPr>
          <w:rFonts w:ascii="Arial" w:eastAsia="Arial" w:hAnsi="Arial" w:cs="Arial"/>
          <w:b/>
          <w:bCs/>
          <w:color w:val="000000" w:themeColor="text1"/>
          <w:lang w:val="en-AU"/>
        </w:rPr>
        <w:tab/>
      </w:r>
      <w:r w:rsidRPr="00A86CA2">
        <w:rPr>
          <w:rFonts w:ascii="Arial" w:eastAsia="Arial" w:hAnsi="Arial" w:cs="Arial"/>
          <w:b/>
          <w:bCs/>
          <w:color w:val="000000" w:themeColor="text1"/>
          <w:lang w:val="en-AU"/>
        </w:rPr>
        <w:tab/>
      </w:r>
      <w:r w:rsidRPr="00A86CA2">
        <w:rPr>
          <w:rFonts w:ascii="Arial" w:eastAsia="Arial" w:hAnsi="Arial" w:cs="Arial"/>
          <w:color w:val="000000" w:themeColor="text1"/>
          <w:lang w:val="en-AU"/>
        </w:rPr>
        <w:t xml:space="preserve">Please click on </w:t>
      </w:r>
      <w:hyperlink r:id="rId10" w:history="1">
        <w:r w:rsidRPr="00A86CA2">
          <w:rPr>
            <w:rStyle w:val="Hyperlink"/>
            <w:rFonts w:ascii="Arial" w:eastAsia="Arial" w:hAnsi="Arial" w:cs="Arial"/>
            <w:b/>
            <w:bCs/>
            <w:lang w:val="en-AU"/>
          </w:rPr>
          <w:t>this l</w:t>
        </w:r>
        <w:r w:rsidRPr="00A86CA2">
          <w:rPr>
            <w:rStyle w:val="Hyperlink"/>
            <w:rFonts w:ascii="Arial" w:eastAsia="Arial" w:hAnsi="Arial" w:cs="Arial"/>
            <w:b/>
            <w:bCs/>
            <w:lang w:val="en-AU"/>
          </w:rPr>
          <w:t>i</w:t>
        </w:r>
        <w:r w:rsidRPr="00A86CA2">
          <w:rPr>
            <w:rStyle w:val="Hyperlink"/>
            <w:rFonts w:ascii="Arial" w:eastAsia="Arial" w:hAnsi="Arial" w:cs="Arial"/>
            <w:b/>
            <w:bCs/>
            <w:lang w:val="en-AU"/>
          </w:rPr>
          <w:t>nk</w:t>
        </w:r>
      </w:hyperlink>
      <w:r w:rsidRPr="00A86CA2">
        <w:rPr>
          <w:rFonts w:ascii="Arial" w:eastAsia="Arial" w:hAnsi="Arial" w:cs="Arial"/>
          <w:color w:val="000000" w:themeColor="text1"/>
          <w:lang w:val="en-AU"/>
        </w:rPr>
        <w:t xml:space="preserve"> to access the application form.</w:t>
      </w:r>
    </w:p>
    <w:p w14:paraId="3354F451" w14:textId="42371627" w:rsidR="007C64DF" w:rsidRDefault="007C64DF" w:rsidP="00A964C3">
      <w:pPr>
        <w:spacing w:line="276" w:lineRule="auto"/>
        <w:jc w:val="both"/>
        <w:rPr>
          <w:rFonts w:ascii="Arial" w:eastAsia="Arial" w:hAnsi="Arial" w:cs="Arial"/>
          <w:color w:val="000000" w:themeColor="text1"/>
          <w:lang w:val="en-AU"/>
        </w:rPr>
      </w:pPr>
      <w:r w:rsidRPr="00A86CA2">
        <w:rPr>
          <w:rFonts w:ascii="Arial" w:eastAsia="Arial" w:hAnsi="Arial" w:cs="Arial"/>
          <w:color w:val="000000" w:themeColor="text1"/>
          <w:lang w:val="en-AU"/>
        </w:rPr>
        <w:tab/>
      </w:r>
      <w:r w:rsidRPr="00A86CA2">
        <w:rPr>
          <w:rFonts w:ascii="Arial" w:eastAsia="Arial" w:hAnsi="Arial" w:cs="Arial"/>
          <w:color w:val="000000" w:themeColor="text1"/>
          <w:lang w:val="en-AU"/>
        </w:rPr>
        <w:tab/>
      </w:r>
      <w:r w:rsidRPr="00A86CA2">
        <w:rPr>
          <w:rFonts w:ascii="Arial" w:eastAsia="Arial" w:hAnsi="Arial" w:cs="Arial"/>
          <w:color w:val="000000" w:themeColor="text1"/>
          <w:lang w:val="en-AU"/>
        </w:rPr>
        <w:tab/>
        <w:t xml:space="preserve">Applications close at midnight on </w:t>
      </w:r>
      <w:r>
        <w:rPr>
          <w:rFonts w:ascii="Arial" w:eastAsia="Arial" w:hAnsi="Arial" w:cs="Arial"/>
          <w:color w:val="000000" w:themeColor="text1"/>
          <w:lang w:val="en-AU"/>
        </w:rPr>
        <w:t>Sunday</w:t>
      </w:r>
      <w:r w:rsidRPr="00A86CA2">
        <w:rPr>
          <w:rFonts w:ascii="Arial" w:eastAsia="Arial" w:hAnsi="Arial" w:cs="Arial"/>
          <w:color w:val="000000" w:themeColor="text1"/>
          <w:lang w:val="en-AU"/>
        </w:rPr>
        <w:t xml:space="preserve"> </w:t>
      </w:r>
      <w:r w:rsidR="005C4A30">
        <w:rPr>
          <w:rFonts w:ascii="Arial" w:eastAsia="Arial" w:hAnsi="Arial" w:cs="Arial"/>
          <w:color w:val="000000" w:themeColor="text1"/>
          <w:lang w:val="en-AU"/>
        </w:rPr>
        <w:t>1</w:t>
      </w:r>
      <w:r w:rsidR="00D2718E">
        <w:rPr>
          <w:rFonts w:ascii="Arial" w:eastAsia="Arial" w:hAnsi="Arial" w:cs="Arial"/>
          <w:color w:val="000000" w:themeColor="text1"/>
          <w:lang w:val="en-AU"/>
        </w:rPr>
        <w:t>8</w:t>
      </w:r>
      <w:r w:rsidR="005C4A30">
        <w:rPr>
          <w:rFonts w:ascii="Arial" w:eastAsia="Arial" w:hAnsi="Arial" w:cs="Arial"/>
          <w:color w:val="000000" w:themeColor="text1"/>
          <w:lang w:val="en-AU"/>
        </w:rPr>
        <w:t xml:space="preserve"> </w:t>
      </w:r>
      <w:proofErr w:type="gramStart"/>
      <w:r w:rsidR="005C4A30">
        <w:rPr>
          <w:rFonts w:ascii="Arial" w:eastAsia="Arial" w:hAnsi="Arial" w:cs="Arial"/>
          <w:color w:val="000000" w:themeColor="text1"/>
          <w:lang w:val="en-AU"/>
        </w:rPr>
        <w:t>May</w:t>
      </w:r>
      <w:r w:rsidRPr="00A86CA2">
        <w:rPr>
          <w:rFonts w:ascii="Arial" w:eastAsia="Arial" w:hAnsi="Arial" w:cs="Arial"/>
          <w:color w:val="000000" w:themeColor="text1"/>
          <w:lang w:val="en-AU"/>
        </w:rPr>
        <w:t>,</w:t>
      </w:r>
      <w:proofErr w:type="gramEnd"/>
      <w:r w:rsidRPr="00A86CA2">
        <w:rPr>
          <w:rFonts w:ascii="Arial" w:eastAsia="Arial" w:hAnsi="Arial" w:cs="Arial"/>
          <w:color w:val="000000" w:themeColor="text1"/>
          <w:lang w:val="en-AU"/>
        </w:rPr>
        <w:t xml:space="preserve"> 202</w:t>
      </w:r>
      <w:r w:rsidR="00D2718E">
        <w:rPr>
          <w:rFonts w:ascii="Arial" w:eastAsia="Arial" w:hAnsi="Arial" w:cs="Arial"/>
          <w:color w:val="000000" w:themeColor="text1"/>
          <w:lang w:val="en-AU"/>
        </w:rPr>
        <w:t>5</w:t>
      </w:r>
      <w:r w:rsidRPr="00A86CA2">
        <w:rPr>
          <w:rFonts w:ascii="Arial" w:eastAsia="Arial" w:hAnsi="Arial" w:cs="Arial"/>
          <w:color w:val="000000" w:themeColor="text1"/>
          <w:lang w:val="en-AU"/>
        </w:rPr>
        <w:t>.</w:t>
      </w:r>
    </w:p>
    <w:p w14:paraId="149866DB" w14:textId="4AB2544D" w:rsidR="00186A3C" w:rsidRPr="00A86CA2" w:rsidRDefault="00186A3C" w:rsidP="009C0195">
      <w:pPr>
        <w:spacing w:line="276" w:lineRule="auto"/>
        <w:ind w:left="2160" w:hanging="2160"/>
        <w:jc w:val="both"/>
        <w:rPr>
          <w:rFonts w:ascii="Arial" w:eastAsia="Arial" w:hAnsi="Arial" w:cs="Arial"/>
          <w:color w:val="000000" w:themeColor="text1"/>
          <w:lang w:val="en-AU"/>
        </w:rPr>
      </w:pPr>
      <w:r w:rsidRPr="009C0195">
        <w:rPr>
          <w:rFonts w:ascii="Arial" w:eastAsia="Arial" w:hAnsi="Arial" w:cs="Arial"/>
          <w:b/>
          <w:bCs/>
          <w:color w:val="000000" w:themeColor="text1"/>
          <w:lang w:val="en-AU"/>
        </w:rPr>
        <w:t>Timeline</w:t>
      </w:r>
      <w:r>
        <w:rPr>
          <w:rFonts w:ascii="Arial" w:eastAsia="Arial" w:hAnsi="Arial" w:cs="Arial"/>
          <w:color w:val="000000" w:themeColor="text1"/>
          <w:lang w:val="en-AU"/>
        </w:rPr>
        <w:tab/>
      </w:r>
      <w:r w:rsidR="003413E7" w:rsidRPr="00D2718E">
        <w:rPr>
          <w:rFonts w:ascii="Arial" w:eastAsia="Arial" w:hAnsi="Arial" w:cs="Arial"/>
          <w:color w:val="000000" w:themeColor="text1"/>
          <w:lang w:val="en-AU"/>
        </w:rPr>
        <w:t xml:space="preserve">As you will need to register your event in the Melbourne Fringe Festival, </w:t>
      </w:r>
      <w:r w:rsidR="007019F1" w:rsidRPr="00D2718E">
        <w:rPr>
          <w:rFonts w:ascii="Arial" w:eastAsia="Arial" w:hAnsi="Arial" w:cs="Arial"/>
          <w:color w:val="000000" w:themeColor="text1"/>
          <w:lang w:val="en-AU"/>
        </w:rPr>
        <w:t xml:space="preserve">we will ensure that the selected commissions are notified </w:t>
      </w:r>
      <w:r w:rsidR="006D0157" w:rsidRPr="00D2718E">
        <w:rPr>
          <w:rFonts w:ascii="Arial" w:eastAsia="Arial" w:hAnsi="Arial" w:cs="Arial"/>
          <w:color w:val="000000" w:themeColor="text1"/>
          <w:lang w:val="en-AU"/>
        </w:rPr>
        <w:t xml:space="preserve">in the </w:t>
      </w:r>
      <w:r w:rsidR="00D2718E" w:rsidRPr="00D2718E">
        <w:rPr>
          <w:rFonts w:ascii="Arial" w:eastAsia="Arial" w:hAnsi="Arial" w:cs="Arial"/>
          <w:color w:val="000000" w:themeColor="text1"/>
          <w:lang w:val="en-AU"/>
        </w:rPr>
        <w:t>last week of May</w:t>
      </w:r>
      <w:r w:rsidR="009C0195" w:rsidRPr="00D2718E">
        <w:rPr>
          <w:rFonts w:ascii="Arial" w:eastAsia="Arial" w:hAnsi="Arial" w:cs="Arial"/>
          <w:color w:val="000000" w:themeColor="text1"/>
          <w:lang w:val="en-AU"/>
        </w:rPr>
        <w:t>, prior to reg</w:t>
      </w:r>
      <w:r w:rsidR="00D2718E" w:rsidRPr="00D2718E">
        <w:rPr>
          <w:rFonts w:ascii="Arial" w:eastAsia="Arial" w:hAnsi="Arial" w:cs="Arial"/>
          <w:color w:val="000000" w:themeColor="text1"/>
          <w:lang w:val="en-AU"/>
        </w:rPr>
        <w:t>istrations</w:t>
      </w:r>
      <w:r w:rsidR="009C0195" w:rsidRPr="00D2718E">
        <w:rPr>
          <w:rFonts w:ascii="Arial" w:eastAsia="Arial" w:hAnsi="Arial" w:cs="Arial"/>
          <w:color w:val="000000" w:themeColor="text1"/>
          <w:lang w:val="en-AU"/>
        </w:rPr>
        <w:t xml:space="preserve"> closing on June </w:t>
      </w:r>
      <w:r w:rsidR="00D2718E" w:rsidRPr="00D2718E">
        <w:rPr>
          <w:rFonts w:ascii="Arial" w:eastAsia="Arial" w:hAnsi="Arial" w:cs="Arial"/>
          <w:color w:val="000000" w:themeColor="text1"/>
          <w:lang w:val="en-AU"/>
        </w:rPr>
        <w:t>6</w:t>
      </w:r>
      <w:r w:rsidR="009C0195" w:rsidRPr="00D2718E">
        <w:rPr>
          <w:rFonts w:ascii="Arial" w:eastAsia="Arial" w:hAnsi="Arial" w:cs="Arial"/>
          <w:color w:val="000000" w:themeColor="text1"/>
          <w:lang w:val="en-AU"/>
        </w:rPr>
        <w:t>, 202</w:t>
      </w:r>
      <w:r w:rsidR="00AE3EE7">
        <w:rPr>
          <w:rFonts w:ascii="Arial" w:eastAsia="Arial" w:hAnsi="Arial" w:cs="Arial"/>
          <w:color w:val="000000" w:themeColor="text1"/>
          <w:lang w:val="en-AU"/>
        </w:rPr>
        <w:t>5</w:t>
      </w:r>
      <w:r w:rsidR="009C0195" w:rsidRPr="00D2718E">
        <w:rPr>
          <w:rFonts w:ascii="Arial" w:eastAsia="Arial" w:hAnsi="Arial" w:cs="Arial"/>
          <w:color w:val="000000" w:themeColor="text1"/>
          <w:lang w:val="en-AU"/>
        </w:rPr>
        <w:t xml:space="preserve">. </w:t>
      </w:r>
    </w:p>
    <w:p w14:paraId="5D2D87A3" w14:textId="6374E42F" w:rsidR="007C64DF" w:rsidRPr="00FA5D33" w:rsidRDefault="007C64DF" w:rsidP="00A964C3">
      <w:pPr>
        <w:spacing w:line="276" w:lineRule="auto"/>
        <w:jc w:val="both"/>
        <w:rPr>
          <w:rFonts w:ascii="Arial" w:eastAsia="Arial" w:hAnsi="Arial" w:cs="Arial"/>
          <w:color w:val="000000" w:themeColor="text1"/>
          <w:lang w:val="en-AU"/>
        </w:rPr>
      </w:pPr>
      <w:r w:rsidRPr="00A86CA2">
        <w:rPr>
          <w:rFonts w:ascii="Arial" w:eastAsia="Arial" w:hAnsi="Arial" w:cs="Arial"/>
          <w:color w:val="000000" w:themeColor="text1"/>
          <w:lang w:val="en-AU"/>
        </w:rPr>
        <w:t xml:space="preserve">If using </w:t>
      </w:r>
      <w:r w:rsidR="00D2718E">
        <w:rPr>
          <w:rFonts w:ascii="Arial" w:eastAsia="Arial" w:hAnsi="Arial" w:cs="Arial"/>
          <w:color w:val="000000" w:themeColor="text1"/>
          <w:lang w:val="en-AU"/>
        </w:rPr>
        <w:t>online application form</w:t>
      </w:r>
      <w:r w:rsidRPr="00A86CA2">
        <w:rPr>
          <w:rFonts w:ascii="Arial" w:eastAsia="Arial" w:hAnsi="Arial" w:cs="Arial"/>
          <w:color w:val="000000" w:themeColor="text1"/>
          <w:lang w:val="en-AU"/>
        </w:rPr>
        <w:t xml:space="preserve"> isn’t accessible for you, please get in touch so we can better understand how to best accommodate your access needs. We can accept applications submitted as text documents, video or audio files and are also happy to work with you on other accessible application processes. Please email </w:t>
      </w:r>
      <w:hyperlink r:id="rId11" w:history="1">
        <w:r w:rsidRPr="00A86CA2">
          <w:rPr>
            <w:rStyle w:val="Hyperlink"/>
            <w:rFonts w:ascii="Arial" w:eastAsia="Arial" w:hAnsi="Arial" w:cs="Arial"/>
            <w:lang w:val="en-AU"/>
          </w:rPr>
          <w:t>artists@melbournefringe.com.au</w:t>
        </w:r>
      </w:hyperlink>
      <w:r w:rsidRPr="00A86CA2">
        <w:rPr>
          <w:rFonts w:ascii="Arial" w:eastAsia="Arial" w:hAnsi="Arial" w:cs="Arial"/>
          <w:color w:val="000000" w:themeColor="text1"/>
          <w:lang w:val="en-AU"/>
        </w:rPr>
        <w:t xml:space="preserve"> to start a conversation.</w:t>
      </w:r>
    </w:p>
    <w:p w14:paraId="1662CF3F" w14:textId="77777777" w:rsidR="002A25A7" w:rsidRDefault="002A25A7">
      <w:pPr>
        <w:rPr>
          <w:rFonts w:ascii="Arial" w:eastAsia="Arial" w:hAnsi="Arial" w:cs="Arial"/>
          <w:color w:val="000000" w:themeColor="text1"/>
          <w:lang w:val="en-AU"/>
        </w:rPr>
      </w:pPr>
      <w:r>
        <w:rPr>
          <w:rFonts w:ascii="Arial" w:eastAsia="Arial" w:hAnsi="Arial" w:cs="Arial"/>
          <w:color w:val="000000" w:themeColor="text1"/>
          <w:lang w:val="en-AU"/>
        </w:rPr>
        <w:br w:type="page"/>
      </w:r>
    </w:p>
    <w:p w14:paraId="36B96B9B" w14:textId="519869CC" w:rsidR="007C64DF" w:rsidRPr="00D60063" w:rsidRDefault="007C64DF" w:rsidP="00A964C3">
      <w:pPr>
        <w:spacing w:line="276" w:lineRule="auto"/>
        <w:jc w:val="both"/>
        <w:rPr>
          <w:rFonts w:ascii="Arial Rounded MT Bold" w:eastAsia="Arial Rounded MT Bold" w:hAnsi="Arial Rounded MT Bold" w:cs="Arial Rounded MT Bold"/>
          <w:color w:val="000000" w:themeColor="text1"/>
          <w:sz w:val="24"/>
          <w:szCs w:val="24"/>
          <w:lang w:val="en-AU"/>
        </w:rPr>
      </w:pPr>
      <w:r w:rsidRPr="00D60063">
        <w:rPr>
          <w:rFonts w:ascii="Arial Rounded MT Bold" w:eastAsia="Arial Rounded MT Bold" w:hAnsi="Arial Rounded MT Bold" w:cs="Arial Rounded MT Bold"/>
          <w:color w:val="000000" w:themeColor="text1"/>
          <w:sz w:val="32"/>
          <w:szCs w:val="32"/>
          <w:lang w:val="en-AU"/>
        </w:rPr>
        <w:lastRenderedPageBreak/>
        <w:t>CONTEXT AND EXPECTATIONS FOR FUNDED ARTISTS</w:t>
      </w:r>
    </w:p>
    <w:p w14:paraId="0261E8A9" w14:textId="77777777" w:rsidR="007C64DF" w:rsidRPr="00E15521" w:rsidRDefault="007C64DF" w:rsidP="00A964C3">
      <w:pPr>
        <w:spacing w:line="276" w:lineRule="auto"/>
        <w:jc w:val="both"/>
        <w:rPr>
          <w:rFonts w:ascii="Arial" w:hAnsi="Arial" w:cs="Arial"/>
          <w:lang w:val="en-AU"/>
        </w:rPr>
      </w:pPr>
      <w:r w:rsidRPr="00E15521">
        <w:rPr>
          <w:rFonts w:ascii="Arial" w:hAnsi="Arial" w:cs="Arial"/>
          <w:lang w:val="en-AU"/>
        </w:rPr>
        <w:t>Receiving support through the Fringe Fund isn’t quite the same as a grant, but it isn’t quite the same as having your work bought by a curated Festival – it falls somewhere in-between. That’s because we’ve raised money from trusts, foundations, government bodies and private donors, and we’ll need your help to ensure certain deliverables are met so we can acquit those funds. It’s the circle of (funding) life.</w:t>
      </w:r>
    </w:p>
    <w:p w14:paraId="01275C96" w14:textId="77777777" w:rsidR="007C64DF" w:rsidRPr="00E15521" w:rsidRDefault="007C64DF" w:rsidP="00A964C3">
      <w:pPr>
        <w:spacing w:line="276" w:lineRule="auto"/>
        <w:jc w:val="both"/>
        <w:rPr>
          <w:rFonts w:ascii="Arial" w:hAnsi="Arial" w:cs="Arial"/>
          <w:lang w:val="en-AU"/>
        </w:rPr>
      </w:pPr>
      <w:r w:rsidRPr="00E15521">
        <w:rPr>
          <w:rFonts w:ascii="Arial" w:hAnsi="Arial" w:cs="Arial"/>
          <w:lang w:val="en-AU"/>
        </w:rPr>
        <w:t xml:space="preserve">If you’re successful in </w:t>
      </w:r>
      <w:r>
        <w:rPr>
          <w:rFonts w:ascii="Arial" w:hAnsi="Arial" w:cs="Arial"/>
          <w:lang w:val="en-AU"/>
        </w:rPr>
        <w:t xml:space="preserve">your application, </w:t>
      </w:r>
      <w:r w:rsidRPr="00E15521">
        <w:rPr>
          <w:rFonts w:ascii="Arial" w:hAnsi="Arial" w:cs="Arial"/>
          <w:lang w:val="en-AU"/>
        </w:rPr>
        <w:t xml:space="preserve">you will be asked to sign a contract that requires </w:t>
      </w:r>
      <w:r>
        <w:rPr>
          <w:rFonts w:ascii="Arial" w:hAnsi="Arial" w:cs="Arial"/>
          <w:lang w:val="en-AU"/>
        </w:rPr>
        <w:t xml:space="preserve">an </w:t>
      </w:r>
      <w:r w:rsidRPr="00E15521">
        <w:rPr>
          <w:rFonts w:ascii="Arial" w:hAnsi="Arial" w:cs="Arial"/>
          <w:lang w:val="en-AU"/>
        </w:rPr>
        <w:t>understand</w:t>
      </w:r>
      <w:r>
        <w:rPr>
          <w:rFonts w:ascii="Arial" w:hAnsi="Arial" w:cs="Arial"/>
          <w:lang w:val="en-AU"/>
        </w:rPr>
        <w:t>ing of</w:t>
      </w:r>
      <w:r w:rsidRPr="00E15521">
        <w:rPr>
          <w:rFonts w:ascii="Arial" w:hAnsi="Arial" w:cs="Arial"/>
          <w:lang w:val="en-AU"/>
        </w:rPr>
        <w:t xml:space="preserve"> the expectations </w:t>
      </w:r>
      <w:r>
        <w:rPr>
          <w:rFonts w:ascii="Arial" w:hAnsi="Arial" w:cs="Arial"/>
          <w:lang w:val="en-AU"/>
        </w:rPr>
        <w:t xml:space="preserve">that </w:t>
      </w:r>
      <w:r w:rsidRPr="00E15521">
        <w:rPr>
          <w:rFonts w:ascii="Arial" w:hAnsi="Arial" w:cs="Arial"/>
          <w:lang w:val="en-AU"/>
        </w:rPr>
        <w:t>we will have from you as a Fringe Fund artist</w:t>
      </w:r>
      <w:r>
        <w:rPr>
          <w:rFonts w:ascii="Arial" w:hAnsi="Arial" w:cs="Arial"/>
          <w:lang w:val="en-AU"/>
        </w:rPr>
        <w:t>, which are:</w:t>
      </w:r>
    </w:p>
    <w:p w14:paraId="5E179B05" w14:textId="5A8DBB6B" w:rsidR="007C64DF" w:rsidRPr="00AF6978" w:rsidRDefault="007C64DF" w:rsidP="00A964C3">
      <w:pPr>
        <w:spacing w:before="120" w:line="276" w:lineRule="auto"/>
        <w:jc w:val="both"/>
        <w:rPr>
          <w:rFonts w:ascii="Arial" w:hAnsi="Arial" w:cs="Arial"/>
          <w:b/>
          <w:bCs/>
          <w:u w:val="single"/>
          <w:lang w:val="en-AU"/>
        </w:rPr>
      </w:pPr>
      <w:r>
        <w:rPr>
          <w:rFonts w:ascii="Arial" w:hAnsi="Arial" w:cs="Arial"/>
          <w:b/>
          <w:bCs/>
          <w:u w:val="single"/>
          <w:lang w:val="en-AU"/>
        </w:rPr>
        <w:t xml:space="preserve">1. </w:t>
      </w:r>
      <w:r w:rsidRPr="00AF6978">
        <w:rPr>
          <w:rFonts w:ascii="Arial" w:hAnsi="Arial" w:cs="Arial"/>
          <w:b/>
          <w:bCs/>
          <w:u w:val="single"/>
          <w:lang w:val="en-AU"/>
        </w:rPr>
        <w:t xml:space="preserve">You will self-produce a professional, high-quality event. </w:t>
      </w:r>
    </w:p>
    <w:p w14:paraId="4AA2E5F4" w14:textId="77777777" w:rsidR="007C64DF" w:rsidRPr="00E15521" w:rsidRDefault="007C64DF" w:rsidP="00A964C3">
      <w:pPr>
        <w:spacing w:after="60" w:line="276" w:lineRule="auto"/>
        <w:jc w:val="both"/>
        <w:rPr>
          <w:rFonts w:ascii="Arial" w:hAnsi="Arial" w:cs="Arial"/>
          <w:lang w:val="en-AU"/>
        </w:rPr>
      </w:pPr>
      <w:r w:rsidRPr="00E15521">
        <w:rPr>
          <w:rFonts w:ascii="Arial" w:hAnsi="Arial" w:cs="Arial"/>
          <w:lang w:val="en-AU"/>
        </w:rPr>
        <w:t xml:space="preserve">This means: the Fringe Fund support will help your event proceed, but </w:t>
      </w:r>
      <w:r w:rsidRPr="00E15521">
        <w:rPr>
          <w:rFonts w:ascii="Arial" w:hAnsi="Arial" w:cs="Arial"/>
          <w:b/>
          <w:bCs/>
          <w:lang w:val="en-AU"/>
        </w:rPr>
        <w:t>you (or your team!) are responsible</w:t>
      </w:r>
      <w:r w:rsidRPr="00E15521">
        <w:rPr>
          <w:rFonts w:ascii="Arial" w:hAnsi="Arial" w:cs="Arial"/>
          <w:lang w:val="en-AU"/>
        </w:rPr>
        <w:t xml:space="preserve"> </w:t>
      </w:r>
      <w:r w:rsidRPr="00E15521">
        <w:rPr>
          <w:rFonts w:ascii="Arial" w:hAnsi="Arial" w:cs="Arial"/>
          <w:b/>
          <w:bCs/>
          <w:lang w:val="en-AU"/>
        </w:rPr>
        <w:t>for all elements of the production</w:t>
      </w:r>
      <w:r w:rsidRPr="00E15521">
        <w:rPr>
          <w:rFonts w:ascii="Arial" w:hAnsi="Arial" w:cs="Arial"/>
          <w:lang w:val="en-AU"/>
        </w:rPr>
        <w:t>, including:</w:t>
      </w:r>
    </w:p>
    <w:p w14:paraId="665C91E3" w14:textId="77777777" w:rsidR="007C64DF" w:rsidRPr="00E15521" w:rsidRDefault="007C64DF" w:rsidP="00A964C3">
      <w:pPr>
        <w:pStyle w:val="ListParagraph"/>
        <w:numPr>
          <w:ilvl w:val="0"/>
          <w:numId w:val="3"/>
        </w:numPr>
        <w:spacing w:line="276" w:lineRule="auto"/>
        <w:jc w:val="both"/>
        <w:rPr>
          <w:rFonts w:ascii="Arial" w:hAnsi="Arial" w:cs="Arial"/>
          <w:lang w:val="en-AU"/>
        </w:rPr>
      </w:pPr>
      <w:r>
        <w:rPr>
          <w:rFonts w:ascii="Arial" w:hAnsi="Arial" w:cs="Arial"/>
          <w:lang w:val="en-AU"/>
        </w:rPr>
        <w:t xml:space="preserve">managing </w:t>
      </w:r>
      <w:r w:rsidRPr="00E15521">
        <w:rPr>
          <w:rFonts w:ascii="Arial" w:hAnsi="Arial" w:cs="Arial"/>
          <w:lang w:val="en-AU"/>
        </w:rPr>
        <w:t xml:space="preserve">a </w:t>
      </w:r>
      <w:r>
        <w:rPr>
          <w:rFonts w:ascii="Arial" w:hAnsi="Arial" w:cs="Arial"/>
          <w:lang w:val="en-AU"/>
        </w:rPr>
        <w:t xml:space="preserve">creative </w:t>
      </w:r>
      <w:r w:rsidRPr="00E15521">
        <w:rPr>
          <w:rFonts w:ascii="Arial" w:hAnsi="Arial" w:cs="Arial"/>
          <w:lang w:val="en-AU"/>
        </w:rPr>
        <w:t xml:space="preserve">project plan and schedule that </w:t>
      </w:r>
      <w:r>
        <w:rPr>
          <w:rFonts w:ascii="Arial" w:hAnsi="Arial" w:cs="Arial"/>
          <w:lang w:val="en-AU"/>
        </w:rPr>
        <w:t xml:space="preserve">will </w:t>
      </w:r>
      <w:r w:rsidRPr="00E15521">
        <w:rPr>
          <w:rFonts w:ascii="Arial" w:hAnsi="Arial" w:cs="Arial"/>
          <w:lang w:val="en-AU"/>
        </w:rPr>
        <w:t xml:space="preserve">ensure </w:t>
      </w:r>
      <w:r>
        <w:rPr>
          <w:rFonts w:ascii="Arial" w:hAnsi="Arial" w:cs="Arial"/>
          <w:lang w:val="en-AU"/>
        </w:rPr>
        <w:t xml:space="preserve">your </w:t>
      </w:r>
      <w:r w:rsidRPr="00E15521">
        <w:rPr>
          <w:rFonts w:ascii="Arial" w:hAnsi="Arial" w:cs="Arial"/>
          <w:lang w:val="en-AU"/>
        </w:rPr>
        <w:t>project is delivered as a fully realised work, not a work-in-progress</w:t>
      </w:r>
    </w:p>
    <w:p w14:paraId="08559FEA" w14:textId="78013078" w:rsidR="007C64DF" w:rsidRPr="00F13C73" w:rsidRDefault="007C64DF" w:rsidP="00A964C3">
      <w:pPr>
        <w:pStyle w:val="ListParagraph"/>
        <w:numPr>
          <w:ilvl w:val="0"/>
          <w:numId w:val="3"/>
        </w:numPr>
        <w:spacing w:line="276" w:lineRule="auto"/>
        <w:jc w:val="both"/>
        <w:rPr>
          <w:rFonts w:ascii="Arial" w:hAnsi="Arial" w:cs="Arial"/>
          <w:lang w:val="en-AU"/>
        </w:rPr>
      </w:pPr>
      <w:r>
        <w:rPr>
          <w:rFonts w:ascii="Arial" w:hAnsi="Arial" w:cs="Arial"/>
          <w:lang w:val="en-AU"/>
        </w:rPr>
        <w:t>b</w:t>
      </w:r>
      <w:r w:rsidRPr="00F13C73">
        <w:rPr>
          <w:rFonts w:ascii="Arial" w:hAnsi="Arial" w:cs="Arial"/>
          <w:lang w:val="en-AU"/>
        </w:rPr>
        <w:t>udget</w:t>
      </w:r>
      <w:r>
        <w:rPr>
          <w:rFonts w:ascii="Arial" w:hAnsi="Arial" w:cs="Arial"/>
          <w:lang w:val="en-AU"/>
        </w:rPr>
        <w:t>ing</w:t>
      </w:r>
      <w:r w:rsidRPr="00F13C73">
        <w:rPr>
          <w:rFonts w:ascii="Arial" w:hAnsi="Arial" w:cs="Arial"/>
          <w:lang w:val="en-AU"/>
        </w:rPr>
        <w:t xml:space="preserve"> for costs responsibly, </w:t>
      </w:r>
      <w:r>
        <w:rPr>
          <w:rFonts w:ascii="Arial" w:hAnsi="Arial" w:cs="Arial"/>
          <w:lang w:val="en-AU"/>
        </w:rPr>
        <w:t xml:space="preserve">ensuring you have put aside funds for </w:t>
      </w:r>
      <w:r w:rsidRPr="00F13C73">
        <w:rPr>
          <w:rFonts w:ascii="Arial" w:hAnsi="Arial" w:cs="Arial"/>
          <w:lang w:val="en-AU"/>
        </w:rPr>
        <w:t xml:space="preserve">the Fringe </w:t>
      </w:r>
      <w:r w:rsidR="00154D1F">
        <w:rPr>
          <w:rFonts w:ascii="Arial" w:hAnsi="Arial" w:cs="Arial"/>
          <w:lang w:val="en-AU"/>
        </w:rPr>
        <w:t>participation</w:t>
      </w:r>
      <w:r w:rsidRPr="00F13C73">
        <w:rPr>
          <w:rFonts w:ascii="Arial" w:hAnsi="Arial" w:cs="Arial"/>
          <w:lang w:val="en-AU"/>
        </w:rPr>
        <w:t xml:space="preserve"> fee</w:t>
      </w:r>
      <w:r w:rsidR="00154D1F">
        <w:rPr>
          <w:rFonts w:ascii="Arial" w:hAnsi="Arial" w:cs="Arial"/>
          <w:lang w:val="en-AU"/>
        </w:rPr>
        <w:t>s as applicable</w:t>
      </w:r>
      <w:r w:rsidRPr="00F13C73">
        <w:rPr>
          <w:rFonts w:ascii="Arial" w:hAnsi="Arial" w:cs="Arial"/>
          <w:lang w:val="en-AU"/>
        </w:rPr>
        <w:t xml:space="preserve"> and access </w:t>
      </w:r>
      <w:r>
        <w:rPr>
          <w:rFonts w:ascii="Arial" w:hAnsi="Arial" w:cs="Arial"/>
          <w:lang w:val="en-AU"/>
        </w:rPr>
        <w:t xml:space="preserve">service </w:t>
      </w:r>
      <w:proofErr w:type="gramStart"/>
      <w:r w:rsidRPr="00F13C73">
        <w:rPr>
          <w:rFonts w:ascii="Arial" w:hAnsi="Arial" w:cs="Arial"/>
          <w:lang w:val="en-AU"/>
        </w:rPr>
        <w:t>costs</w:t>
      </w:r>
      <w:r>
        <w:rPr>
          <w:rFonts w:ascii="Arial" w:hAnsi="Arial" w:cs="Arial"/>
          <w:lang w:val="en-AU"/>
        </w:rPr>
        <w:t>;</w:t>
      </w:r>
      <w:proofErr w:type="gramEnd"/>
    </w:p>
    <w:p w14:paraId="57E47D71" w14:textId="77777777" w:rsidR="007C64DF" w:rsidRPr="00E15521" w:rsidRDefault="007C64DF" w:rsidP="00A964C3">
      <w:pPr>
        <w:pStyle w:val="ListParagraph"/>
        <w:numPr>
          <w:ilvl w:val="0"/>
          <w:numId w:val="3"/>
        </w:numPr>
        <w:spacing w:line="276" w:lineRule="auto"/>
        <w:jc w:val="both"/>
        <w:rPr>
          <w:rFonts w:ascii="Arial" w:hAnsi="Arial" w:cs="Arial"/>
          <w:lang w:val="en-AU"/>
        </w:rPr>
      </w:pPr>
      <w:r>
        <w:rPr>
          <w:rFonts w:ascii="Arial" w:hAnsi="Arial" w:cs="Arial"/>
          <w:lang w:val="en-AU"/>
        </w:rPr>
        <w:t>producing the event to a high standard of delivery, and completing administration tasks such as r</w:t>
      </w:r>
      <w:r w:rsidRPr="00E15521">
        <w:rPr>
          <w:rFonts w:ascii="Arial" w:hAnsi="Arial" w:cs="Arial"/>
          <w:lang w:val="en-AU"/>
        </w:rPr>
        <w:t xml:space="preserve">egistering the event, </w:t>
      </w:r>
      <w:proofErr w:type="gramStart"/>
      <w:r w:rsidRPr="00E15521">
        <w:rPr>
          <w:rFonts w:ascii="Arial" w:hAnsi="Arial" w:cs="Arial"/>
          <w:lang w:val="en-AU"/>
        </w:rPr>
        <w:t>etc</w:t>
      </w:r>
      <w:r>
        <w:rPr>
          <w:rFonts w:ascii="Arial" w:hAnsi="Arial" w:cs="Arial"/>
          <w:lang w:val="en-AU"/>
        </w:rPr>
        <w:t>;</w:t>
      </w:r>
      <w:proofErr w:type="gramEnd"/>
    </w:p>
    <w:p w14:paraId="73AD430C" w14:textId="1052A1A7" w:rsidR="007C64DF" w:rsidRPr="00E15521" w:rsidRDefault="007C64DF" w:rsidP="00A964C3">
      <w:pPr>
        <w:pStyle w:val="ListParagraph"/>
        <w:numPr>
          <w:ilvl w:val="0"/>
          <w:numId w:val="3"/>
        </w:numPr>
        <w:spacing w:line="276" w:lineRule="auto"/>
        <w:jc w:val="both"/>
        <w:rPr>
          <w:rFonts w:ascii="Arial" w:hAnsi="Arial" w:cs="Arial"/>
          <w:lang w:val="en-AU"/>
        </w:rPr>
      </w:pPr>
      <w:r>
        <w:rPr>
          <w:rFonts w:ascii="Arial" w:hAnsi="Arial" w:cs="Arial"/>
          <w:lang w:val="en-AU"/>
        </w:rPr>
        <w:t>m</w:t>
      </w:r>
      <w:r w:rsidRPr="00E15521">
        <w:rPr>
          <w:rFonts w:ascii="Arial" w:hAnsi="Arial" w:cs="Arial"/>
          <w:lang w:val="en-AU"/>
        </w:rPr>
        <w:t xml:space="preserve">arketing your </w:t>
      </w:r>
      <w:r w:rsidR="00D92BE1">
        <w:rPr>
          <w:rFonts w:ascii="Arial" w:hAnsi="Arial" w:cs="Arial"/>
          <w:lang w:val="en-AU"/>
        </w:rPr>
        <w:t>event</w:t>
      </w:r>
      <w:r>
        <w:rPr>
          <w:rFonts w:ascii="Arial" w:hAnsi="Arial" w:cs="Arial"/>
          <w:lang w:val="en-AU"/>
        </w:rPr>
        <w:t>; and</w:t>
      </w:r>
    </w:p>
    <w:p w14:paraId="58F20BE2" w14:textId="77777777" w:rsidR="007C64DF" w:rsidRPr="0075702D" w:rsidRDefault="007C64DF" w:rsidP="00A964C3">
      <w:pPr>
        <w:pStyle w:val="ListParagraph"/>
        <w:numPr>
          <w:ilvl w:val="0"/>
          <w:numId w:val="3"/>
        </w:numPr>
        <w:spacing w:line="276" w:lineRule="auto"/>
        <w:jc w:val="both"/>
        <w:rPr>
          <w:rFonts w:ascii="Arial" w:hAnsi="Arial" w:cs="Arial"/>
          <w:lang w:val="en-AU"/>
        </w:rPr>
      </w:pPr>
      <w:r>
        <w:rPr>
          <w:rFonts w:ascii="Arial" w:hAnsi="Arial" w:cs="Arial"/>
          <w:lang w:val="en-AU"/>
        </w:rPr>
        <w:t>s</w:t>
      </w:r>
      <w:r w:rsidRPr="00E15521">
        <w:rPr>
          <w:rFonts w:ascii="Arial" w:hAnsi="Arial" w:cs="Arial"/>
          <w:lang w:val="en-AU"/>
        </w:rPr>
        <w:t>ourcing any additional funding required through sponsorship, partnerships or grants.</w:t>
      </w:r>
    </w:p>
    <w:p w14:paraId="58BEC5ED" w14:textId="12CA4916" w:rsidR="007C64DF" w:rsidRPr="00E15521" w:rsidRDefault="007C64DF" w:rsidP="00A964C3">
      <w:pPr>
        <w:spacing w:line="276" w:lineRule="auto"/>
        <w:jc w:val="both"/>
        <w:rPr>
          <w:rFonts w:ascii="Arial" w:hAnsi="Arial" w:cs="Arial"/>
          <w:lang w:val="en-AU"/>
        </w:rPr>
      </w:pPr>
      <w:r w:rsidRPr="00E15521">
        <w:rPr>
          <w:rFonts w:ascii="Arial" w:hAnsi="Arial" w:cs="Arial"/>
          <w:lang w:val="en-AU"/>
        </w:rPr>
        <w:t xml:space="preserve">This </w:t>
      </w:r>
      <w:r>
        <w:rPr>
          <w:rFonts w:ascii="Arial" w:hAnsi="Arial" w:cs="Arial"/>
          <w:lang w:val="en-AU"/>
        </w:rPr>
        <w:t xml:space="preserve">is </w:t>
      </w:r>
      <w:r w:rsidRPr="00E15521">
        <w:rPr>
          <w:rFonts w:ascii="Arial" w:hAnsi="Arial" w:cs="Arial"/>
          <w:lang w:val="en-AU"/>
        </w:rPr>
        <w:t xml:space="preserve">quite different to having your work purchased for presentation </w:t>
      </w:r>
      <w:r>
        <w:rPr>
          <w:rFonts w:ascii="Arial" w:hAnsi="Arial" w:cs="Arial"/>
          <w:lang w:val="en-AU"/>
        </w:rPr>
        <w:t xml:space="preserve">by a </w:t>
      </w:r>
      <w:r w:rsidRPr="00E15521">
        <w:rPr>
          <w:rFonts w:ascii="Arial" w:hAnsi="Arial" w:cs="Arial"/>
          <w:lang w:val="en-AU"/>
        </w:rPr>
        <w:t>festival</w:t>
      </w:r>
      <w:r>
        <w:rPr>
          <w:rFonts w:ascii="Arial" w:hAnsi="Arial" w:cs="Arial"/>
          <w:lang w:val="en-AU"/>
        </w:rPr>
        <w:t xml:space="preserve"> that pays an upfront fee, then takes care of all the producing on your behalf</w:t>
      </w:r>
      <w:r w:rsidRPr="00E15521">
        <w:rPr>
          <w:rFonts w:ascii="Arial" w:hAnsi="Arial" w:cs="Arial"/>
          <w:lang w:val="en-AU"/>
        </w:rPr>
        <w:t>!</w:t>
      </w:r>
      <w:r>
        <w:rPr>
          <w:rFonts w:ascii="Arial" w:hAnsi="Arial" w:cs="Arial"/>
          <w:lang w:val="en-AU"/>
        </w:rPr>
        <w:t xml:space="preserve"> </w:t>
      </w:r>
    </w:p>
    <w:p w14:paraId="29BBF35C" w14:textId="77777777" w:rsidR="007C64DF" w:rsidRPr="00E15521" w:rsidRDefault="007C64DF" w:rsidP="00A964C3">
      <w:pPr>
        <w:spacing w:before="120" w:line="276" w:lineRule="auto"/>
        <w:jc w:val="both"/>
        <w:rPr>
          <w:rFonts w:ascii="Arial" w:hAnsi="Arial" w:cs="Arial"/>
          <w:b/>
          <w:bCs/>
          <w:u w:val="single"/>
          <w:lang w:val="en-AU"/>
        </w:rPr>
      </w:pPr>
      <w:r w:rsidRPr="00E15521">
        <w:rPr>
          <w:rFonts w:ascii="Arial" w:hAnsi="Arial" w:cs="Arial"/>
          <w:b/>
          <w:bCs/>
          <w:u w:val="single"/>
          <w:lang w:val="en-AU"/>
        </w:rPr>
        <w:t>2. You will work collaboratively with Melbourne Fringe</w:t>
      </w:r>
      <w:r>
        <w:rPr>
          <w:rFonts w:ascii="Arial" w:hAnsi="Arial" w:cs="Arial"/>
          <w:b/>
          <w:bCs/>
          <w:u w:val="single"/>
          <w:lang w:val="en-AU"/>
        </w:rPr>
        <w:t>.</w:t>
      </w:r>
    </w:p>
    <w:p w14:paraId="2A73D73B" w14:textId="4ACB7729" w:rsidR="007C64DF" w:rsidRPr="00E15521" w:rsidRDefault="007C64DF" w:rsidP="00A964C3">
      <w:pPr>
        <w:spacing w:after="60" w:line="276" w:lineRule="auto"/>
        <w:jc w:val="both"/>
        <w:rPr>
          <w:rFonts w:ascii="Arial" w:hAnsi="Arial" w:cs="Arial"/>
          <w:lang w:val="en-AU"/>
        </w:rPr>
      </w:pPr>
      <w:r w:rsidRPr="00E15521">
        <w:rPr>
          <w:rFonts w:ascii="Arial" w:hAnsi="Arial" w:cs="Arial"/>
          <w:lang w:val="en-AU"/>
        </w:rPr>
        <w:t xml:space="preserve">This means: Melbourne Fringe is a key stakeholder in </w:t>
      </w:r>
      <w:r w:rsidR="00CC382D">
        <w:rPr>
          <w:rFonts w:ascii="Arial" w:hAnsi="Arial" w:cs="Arial"/>
          <w:lang w:val="en-AU"/>
        </w:rPr>
        <w:t xml:space="preserve">the </w:t>
      </w:r>
      <w:r w:rsidRPr="00E15521">
        <w:rPr>
          <w:rFonts w:ascii="Arial" w:hAnsi="Arial" w:cs="Arial"/>
          <w:lang w:val="en-AU"/>
        </w:rPr>
        <w:t xml:space="preserve">event, unlike a standard grant where the </w:t>
      </w:r>
      <w:r>
        <w:rPr>
          <w:rFonts w:ascii="Arial" w:hAnsi="Arial" w:cs="Arial"/>
          <w:lang w:val="en-AU"/>
        </w:rPr>
        <w:t xml:space="preserve">funder </w:t>
      </w:r>
      <w:r w:rsidRPr="00E15521">
        <w:rPr>
          <w:rFonts w:ascii="Arial" w:hAnsi="Arial" w:cs="Arial"/>
          <w:lang w:val="en-AU"/>
        </w:rPr>
        <w:t>just wants a</w:t>
      </w:r>
      <w:r>
        <w:rPr>
          <w:rFonts w:ascii="Arial" w:hAnsi="Arial" w:cs="Arial"/>
          <w:lang w:val="en-AU"/>
        </w:rPr>
        <w:t>n acquittal</w:t>
      </w:r>
      <w:r w:rsidRPr="00E15521">
        <w:rPr>
          <w:rFonts w:ascii="Arial" w:hAnsi="Arial" w:cs="Arial"/>
          <w:lang w:val="en-AU"/>
        </w:rPr>
        <w:t xml:space="preserve"> report at the end. Because we have a vested interest in the success of </w:t>
      </w:r>
      <w:r w:rsidR="00CC382D">
        <w:rPr>
          <w:rFonts w:ascii="Arial" w:hAnsi="Arial" w:cs="Arial"/>
          <w:lang w:val="en-AU"/>
        </w:rPr>
        <w:t xml:space="preserve">your work as well as the Civic Commission project this </w:t>
      </w:r>
      <w:r w:rsidR="004912C7">
        <w:rPr>
          <w:rFonts w:ascii="Arial" w:hAnsi="Arial" w:cs="Arial"/>
          <w:lang w:val="en-AU"/>
        </w:rPr>
        <w:t>fits within,</w:t>
      </w:r>
      <w:r w:rsidRPr="00E15521">
        <w:rPr>
          <w:rFonts w:ascii="Arial" w:hAnsi="Arial" w:cs="Arial"/>
          <w:lang w:val="en-AU"/>
        </w:rPr>
        <w:t xml:space="preserve"> we may ask you to </w:t>
      </w:r>
      <w:r w:rsidRPr="00E15521">
        <w:rPr>
          <w:rFonts w:ascii="Arial" w:hAnsi="Arial" w:cs="Arial"/>
          <w:b/>
          <w:bCs/>
          <w:lang w:val="en-AU"/>
        </w:rPr>
        <w:t>collaborate</w:t>
      </w:r>
      <w:r w:rsidRPr="00E15521">
        <w:rPr>
          <w:rFonts w:ascii="Arial" w:hAnsi="Arial" w:cs="Arial"/>
          <w:lang w:val="en-AU"/>
        </w:rPr>
        <w:t xml:space="preserve"> </w:t>
      </w:r>
      <w:r w:rsidRPr="00E15521">
        <w:rPr>
          <w:rFonts w:ascii="Arial" w:hAnsi="Arial" w:cs="Arial"/>
          <w:b/>
          <w:bCs/>
          <w:lang w:val="en-AU"/>
        </w:rPr>
        <w:t xml:space="preserve">with Melbourne Fringe </w:t>
      </w:r>
      <w:r>
        <w:rPr>
          <w:rFonts w:ascii="Arial" w:hAnsi="Arial" w:cs="Arial"/>
          <w:lang w:val="en-AU"/>
        </w:rPr>
        <w:t xml:space="preserve">in certain ways </w:t>
      </w:r>
      <w:r w:rsidRPr="00197D67">
        <w:rPr>
          <w:rFonts w:ascii="Arial" w:hAnsi="Arial" w:cs="Arial"/>
          <w:lang w:val="en-AU"/>
        </w:rPr>
        <w:t xml:space="preserve">while </w:t>
      </w:r>
      <w:r>
        <w:rPr>
          <w:rFonts w:ascii="Arial" w:hAnsi="Arial" w:cs="Arial"/>
          <w:lang w:val="en-AU"/>
        </w:rPr>
        <w:t xml:space="preserve">working on your project. </w:t>
      </w:r>
      <w:r w:rsidRPr="00E15521">
        <w:rPr>
          <w:rFonts w:ascii="Arial" w:hAnsi="Arial" w:cs="Arial"/>
          <w:lang w:val="en-AU"/>
        </w:rPr>
        <w:t>We won’t encroach on your artistic vision, but we might offer support including:</w:t>
      </w:r>
    </w:p>
    <w:p w14:paraId="3914BEDC" w14:textId="77777777" w:rsidR="007C64DF" w:rsidRPr="00E15521" w:rsidRDefault="007C64DF" w:rsidP="00A964C3">
      <w:pPr>
        <w:pStyle w:val="ListParagraph"/>
        <w:numPr>
          <w:ilvl w:val="0"/>
          <w:numId w:val="3"/>
        </w:numPr>
        <w:spacing w:line="276" w:lineRule="auto"/>
        <w:jc w:val="both"/>
        <w:rPr>
          <w:rFonts w:ascii="Arial" w:hAnsi="Arial" w:cs="Arial"/>
          <w:lang w:val="en-AU"/>
        </w:rPr>
      </w:pPr>
      <w:r>
        <w:rPr>
          <w:rFonts w:ascii="Arial" w:hAnsi="Arial" w:cs="Arial"/>
          <w:lang w:val="en-AU"/>
        </w:rPr>
        <w:t>d</w:t>
      </w:r>
      <w:r w:rsidRPr="00E15521">
        <w:rPr>
          <w:rFonts w:ascii="Arial" w:hAnsi="Arial" w:cs="Arial"/>
          <w:lang w:val="en-AU"/>
        </w:rPr>
        <w:t xml:space="preserve">ramaturgical </w:t>
      </w:r>
      <w:r>
        <w:rPr>
          <w:rFonts w:ascii="Arial" w:hAnsi="Arial" w:cs="Arial"/>
          <w:lang w:val="en-AU"/>
        </w:rPr>
        <w:t xml:space="preserve">advice </w:t>
      </w:r>
      <w:r w:rsidRPr="00E15521">
        <w:rPr>
          <w:rFonts w:ascii="Arial" w:hAnsi="Arial" w:cs="Arial"/>
          <w:lang w:val="en-AU"/>
        </w:rPr>
        <w:t xml:space="preserve">to help you </w:t>
      </w:r>
      <w:r>
        <w:rPr>
          <w:rFonts w:ascii="Arial" w:hAnsi="Arial" w:cs="Arial"/>
          <w:lang w:val="en-AU"/>
        </w:rPr>
        <w:t xml:space="preserve">position </w:t>
      </w:r>
      <w:r w:rsidRPr="00E15521">
        <w:rPr>
          <w:rFonts w:ascii="Arial" w:hAnsi="Arial" w:cs="Arial"/>
          <w:lang w:val="en-AU"/>
        </w:rPr>
        <w:t>the work</w:t>
      </w:r>
      <w:r>
        <w:rPr>
          <w:rFonts w:ascii="Arial" w:hAnsi="Arial" w:cs="Arial"/>
          <w:lang w:val="en-AU"/>
        </w:rPr>
        <w:t xml:space="preserve"> for a Melbourne Fringe </w:t>
      </w:r>
      <w:proofErr w:type="gramStart"/>
      <w:r>
        <w:rPr>
          <w:rFonts w:ascii="Arial" w:hAnsi="Arial" w:cs="Arial"/>
          <w:lang w:val="en-AU"/>
        </w:rPr>
        <w:t>audience;</w:t>
      </w:r>
      <w:proofErr w:type="gramEnd"/>
    </w:p>
    <w:p w14:paraId="6BEAE240" w14:textId="77777777" w:rsidR="007C64DF" w:rsidRPr="00E15521" w:rsidRDefault="007C64DF" w:rsidP="00A964C3">
      <w:pPr>
        <w:pStyle w:val="ListParagraph"/>
        <w:numPr>
          <w:ilvl w:val="0"/>
          <w:numId w:val="3"/>
        </w:numPr>
        <w:spacing w:line="276" w:lineRule="auto"/>
        <w:jc w:val="both"/>
        <w:rPr>
          <w:rFonts w:ascii="Arial" w:hAnsi="Arial" w:cs="Arial"/>
          <w:lang w:val="en-AU"/>
        </w:rPr>
      </w:pPr>
      <w:r w:rsidRPr="00E15521">
        <w:rPr>
          <w:rFonts w:ascii="Arial" w:hAnsi="Arial" w:cs="Arial"/>
          <w:lang w:val="en-AU"/>
        </w:rPr>
        <w:t xml:space="preserve">advice </w:t>
      </w:r>
      <w:r>
        <w:rPr>
          <w:rFonts w:ascii="Arial" w:hAnsi="Arial" w:cs="Arial"/>
          <w:lang w:val="en-AU"/>
        </w:rPr>
        <w:t xml:space="preserve">or feedback for </w:t>
      </w:r>
      <w:r w:rsidRPr="00E15521">
        <w:rPr>
          <w:rFonts w:ascii="Arial" w:hAnsi="Arial" w:cs="Arial"/>
          <w:lang w:val="en-AU"/>
        </w:rPr>
        <w:t>your budget</w:t>
      </w:r>
      <w:r>
        <w:rPr>
          <w:rFonts w:ascii="Arial" w:hAnsi="Arial" w:cs="Arial"/>
          <w:lang w:val="en-AU"/>
        </w:rPr>
        <w:t>, to help you work towards financial success; or</w:t>
      </w:r>
    </w:p>
    <w:p w14:paraId="2CF69368" w14:textId="77777777" w:rsidR="007C64DF" w:rsidRPr="00E15521" w:rsidRDefault="007C64DF" w:rsidP="00A964C3">
      <w:pPr>
        <w:pStyle w:val="ListParagraph"/>
        <w:numPr>
          <w:ilvl w:val="0"/>
          <w:numId w:val="3"/>
        </w:numPr>
        <w:spacing w:line="276" w:lineRule="auto"/>
        <w:jc w:val="both"/>
        <w:rPr>
          <w:rFonts w:ascii="Arial" w:hAnsi="Arial" w:cs="Arial"/>
          <w:lang w:val="en-AU"/>
        </w:rPr>
      </w:pPr>
      <w:r>
        <w:rPr>
          <w:rFonts w:ascii="Arial" w:hAnsi="Arial" w:cs="Arial"/>
          <w:lang w:val="en-AU"/>
        </w:rPr>
        <w:t>inclusion in marketing or publicity opportunities; or</w:t>
      </w:r>
    </w:p>
    <w:p w14:paraId="0A81D4D3" w14:textId="77777777" w:rsidR="007C64DF" w:rsidRPr="00E15521" w:rsidRDefault="007C64DF" w:rsidP="00A964C3">
      <w:pPr>
        <w:pStyle w:val="ListParagraph"/>
        <w:numPr>
          <w:ilvl w:val="0"/>
          <w:numId w:val="3"/>
        </w:numPr>
        <w:spacing w:line="276" w:lineRule="auto"/>
        <w:jc w:val="both"/>
        <w:rPr>
          <w:rFonts w:ascii="Arial" w:hAnsi="Arial" w:cs="Arial"/>
          <w:lang w:val="en-AU"/>
        </w:rPr>
      </w:pPr>
      <w:r w:rsidRPr="00E15521">
        <w:rPr>
          <w:rFonts w:ascii="Arial" w:hAnsi="Arial" w:cs="Arial"/>
          <w:lang w:val="en-AU"/>
        </w:rPr>
        <w:t>suggest</w:t>
      </w:r>
      <w:r>
        <w:rPr>
          <w:rFonts w:ascii="Arial" w:hAnsi="Arial" w:cs="Arial"/>
          <w:lang w:val="en-AU"/>
        </w:rPr>
        <w:t>ing</w:t>
      </w:r>
      <w:r w:rsidRPr="00E15521">
        <w:rPr>
          <w:rFonts w:ascii="Arial" w:hAnsi="Arial" w:cs="Arial"/>
          <w:lang w:val="en-AU"/>
        </w:rPr>
        <w:t xml:space="preserve"> </w:t>
      </w:r>
      <w:r>
        <w:rPr>
          <w:rFonts w:ascii="Arial" w:hAnsi="Arial" w:cs="Arial"/>
          <w:lang w:val="en-AU"/>
        </w:rPr>
        <w:t xml:space="preserve">the scale of your project might require you to allocate funds towards a </w:t>
      </w:r>
      <w:r w:rsidRPr="00E15521">
        <w:rPr>
          <w:rFonts w:ascii="Arial" w:hAnsi="Arial" w:cs="Arial"/>
          <w:lang w:val="en-AU"/>
        </w:rPr>
        <w:t>producer, production manager or designer</w:t>
      </w:r>
      <w:r>
        <w:rPr>
          <w:rFonts w:ascii="Arial" w:hAnsi="Arial" w:cs="Arial"/>
          <w:lang w:val="en-AU"/>
        </w:rPr>
        <w:t xml:space="preserve"> to help you achieve your creative vision.</w:t>
      </w:r>
    </w:p>
    <w:p w14:paraId="31CE668A" w14:textId="77777777" w:rsidR="007C64DF" w:rsidRPr="00197D67" w:rsidRDefault="007C64DF" w:rsidP="00A964C3">
      <w:pPr>
        <w:spacing w:after="60" w:line="276" w:lineRule="auto"/>
        <w:jc w:val="both"/>
        <w:rPr>
          <w:rFonts w:ascii="Arial" w:hAnsi="Arial" w:cs="Arial"/>
          <w:lang w:val="en-AU"/>
        </w:rPr>
      </w:pPr>
      <w:r>
        <w:rPr>
          <w:rFonts w:ascii="Arial" w:hAnsi="Arial" w:cs="Arial"/>
          <w:lang w:val="en-AU"/>
        </w:rPr>
        <w:t>To support you in this way, we will ask that you:</w:t>
      </w:r>
    </w:p>
    <w:p w14:paraId="56408556" w14:textId="4A0ED867" w:rsidR="007C64DF" w:rsidRPr="007E2B12" w:rsidRDefault="0042695E" w:rsidP="00A964C3">
      <w:pPr>
        <w:pStyle w:val="ListParagraph"/>
        <w:numPr>
          <w:ilvl w:val="0"/>
          <w:numId w:val="3"/>
        </w:numPr>
        <w:spacing w:line="276" w:lineRule="auto"/>
        <w:jc w:val="both"/>
        <w:rPr>
          <w:rFonts w:ascii="Arial" w:hAnsi="Arial" w:cs="Arial"/>
          <w:lang w:val="en-AU"/>
        </w:rPr>
      </w:pPr>
      <w:r>
        <w:rPr>
          <w:rFonts w:ascii="Arial" w:hAnsi="Arial" w:cs="Arial"/>
          <w:lang w:val="en-AU"/>
        </w:rPr>
        <w:t xml:space="preserve">collaborate with the </w:t>
      </w:r>
      <w:r w:rsidR="0056625D">
        <w:rPr>
          <w:rFonts w:ascii="Arial" w:hAnsi="Arial" w:cs="Arial"/>
          <w:lang w:val="en-AU"/>
        </w:rPr>
        <w:t xml:space="preserve">Melbourne Fringe &amp; </w:t>
      </w:r>
      <w:r w:rsidR="006B650F">
        <w:rPr>
          <w:rFonts w:ascii="Arial" w:hAnsi="Arial" w:cs="Arial"/>
          <w:lang w:val="en-AU"/>
        </w:rPr>
        <w:t xml:space="preserve">the </w:t>
      </w:r>
      <w:r w:rsidR="0056625D">
        <w:rPr>
          <w:rFonts w:ascii="Arial" w:hAnsi="Arial" w:cs="Arial"/>
          <w:lang w:val="en-AU"/>
        </w:rPr>
        <w:t xml:space="preserve">Civic Commission artist’s </w:t>
      </w:r>
      <w:r>
        <w:rPr>
          <w:rFonts w:ascii="Arial" w:hAnsi="Arial" w:cs="Arial"/>
          <w:lang w:val="en-AU"/>
        </w:rPr>
        <w:t xml:space="preserve">team </w:t>
      </w:r>
      <w:r w:rsidR="008109F0">
        <w:rPr>
          <w:rFonts w:ascii="Arial" w:hAnsi="Arial" w:cs="Arial"/>
          <w:lang w:val="en-AU"/>
        </w:rPr>
        <w:t>around</w:t>
      </w:r>
      <w:r w:rsidR="007C64DF">
        <w:rPr>
          <w:rFonts w:ascii="Arial" w:hAnsi="Arial" w:cs="Arial"/>
          <w:lang w:val="en-AU"/>
        </w:rPr>
        <w:t xml:space="preserve"> </w:t>
      </w:r>
      <w:r w:rsidR="007C64DF" w:rsidRPr="00E15521">
        <w:rPr>
          <w:rFonts w:ascii="Arial" w:hAnsi="Arial" w:cs="Arial"/>
          <w:lang w:val="en-AU"/>
        </w:rPr>
        <w:t xml:space="preserve">creative </w:t>
      </w:r>
      <w:r w:rsidR="007C64DF">
        <w:rPr>
          <w:rFonts w:ascii="Arial" w:hAnsi="Arial" w:cs="Arial"/>
          <w:lang w:val="en-AU"/>
        </w:rPr>
        <w:t xml:space="preserve">development of </w:t>
      </w:r>
      <w:r w:rsidR="007C64DF" w:rsidRPr="00E15521">
        <w:rPr>
          <w:rFonts w:ascii="Arial" w:hAnsi="Arial" w:cs="Arial"/>
          <w:lang w:val="en-AU"/>
        </w:rPr>
        <w:t>the project</w:t>
      </w:r>
      <w:r w:rsidR="007C64DF">
        <w:rPr>
          <w:rFonts w:ascii="Arial" w:hAnsi="Arial" w:cs="Arial"/>
          <w:lang w:val="en-AU"/>
        </w:rPr>
        <w:t xml:space="preserve">, and share </w:t>
      </w:r>
      <w:r w:rsidR="007C64DF" w:rsidRPr="007E2B12">
        <w:rPr>
          <w:rFonts w:ascii="Arial" w:hAnsi="Arial" w:cs="Arial"/>
          <w:lang w:val="en-AU"/>
        </w:rPr>
        <w:t>your project timeline</w:t>
      </w:r>
      <w:r w:rsidR="007C64DF">
        <w:rPr>
          <w:rFonts w:ascii="Arial" w:hAnsi="Arial" w:cs="Arial"/>
          <w:lang w:val="en-AU"/>
        </w:rPr>
        <w:t xml:space="preserve">, </w:t>
      </w:r>
      <w:r w:rsidR="007C64DF" w:rsidRPr="007E2B12">
        <w:rPr>
          <w:rFonts w:ascii="Arial" w:hAnsi="Arial" w:cs="Arial"/>
          <w:lang w:val="en-AU"/>
        </w:rPr>
        <w:t>budget</w:t>
      </w:r>
      <w:r w:rsidR="007C64DF">
        <w:rPr>
          <w:rFonts w:ascii="Arial" w:hAnsi="Arial" w:cs="Arial"/>
          <w:lang w:val="en-AU"/>
        </w:rPr>
        <w:t xml:space="preserve"> and marketing plan (once they’re ready to share of course!</w:t>
      </w:r>
      <w:proofErr w:type="gramStart"/>
      <w:r w:rsidR="007C64DF">
        <w:rPr>
          <w:rFonts w:ascii="Arial" w:hAnsi="Arial" w:cs="Arial"/>
          <w:lang w:val="en-AU"/>
        </w:rPr>
        <w:t>);</w:t>
      </w:r>
      <w:proofErr w:type="gramEnd"/>
    </w:p>
    <w:p w14:paraId="04481FD8" w14:textId="77777777" w:rsidR="007C64DF" w:rsidRDefault="007C64DF" w:rsidP="00A964C3">
      <w:pPr>
        <w:pStyle w:val="ListParagraph"/>
        <w:numPr>
          <w:ilvl w:val="0"/>
          <w:numId w:val="3"/>
        </w:numPr>
        <w:spacing w:line="276" w:lineRule="auto"/>
        <w:jc w:val="both"/>
        <w:rPr>
          <w:rFonts w:ascii="Arial" w:hAnsi="Arial" w:cs="Arial"/>
          <w:lang w:val="en-AU"/>
        </w:rPr>
      </w:pPr>
      <w:r>
        <w:rPr>
          <w:rFonts w:ascii="Arial" w:hAnsi="Arial" w:cs="Arial"/>
          <w:lang w:val="en-AU"/>
        </w:rPr>
        <w:t xml:space="preserve">attend occasional </w:t>
      </w:r>
      <w:r w:rsidRPr="00E15521">
        <w:rPr>
          <w:rFonts w:ascii="Arial" w:hAnsi="Arial" w:cs="Arial"/>
          <w:lang w:val="en-AU"/>
        </w:rPr>
        <w:t xml:space="preserve">meetings to </w:t>
      </w:r>
      <w:r>
        <w:rPr>
          <w:rFonts w:ascii="Arial" w:hAnsi="Arial" w:cs="Arial"/>
          <w:lang w:val="en-AU"/>
        </w:rPr>
        <w:t xml:space="preserve">discuss the work’s progress and how we can better support </w:t>
      </w:r>
      <w:proofErr w:type="gramStart"/>
      <w:r>
        <w:rPr>
          <w:rFonts w:ascii="Arial" w:hAnsi="Arial" w:cs="Arial"/>
          <w:lang w:val="en-AU"/>
        </w:rPr>
        <w:t>you;</w:t>
      </w:r>
      <w:proofErr w:type="gramEnd"/>
    </w:p>
    <w:p w14:paraId="5DFA4EA6" w14:textId="77777777" w:rsidR="007C64DF" w:rsidRPr="00391B21" w:rsidRDefault="007C64DF" w:rsidP="00A964C3">
      <w:pPr>
        <w:pStyle w:val="ListParagraph"/>
        <w:numPr>
          <w:ilvl w:val="0"/>
          <w:numId w:val="3"/>
        </w:numPr>
        <w:spacing w:line="276" w:lineRule="auto"/>
        <w:jc w:val="both"/>
        <w:rPr>
          <w:rFonts w:ascii="Arial" w:hAnsi="Arial" w:cs="Arial"/>
          <w:lang w:val="en-AU"/>
        </w:rPr>
      </w:pPr>
      <w:r>
        <w:rPr>
          <w:rFonts w:ascii="Arial" w:hAnsi="Arial" w:cs="Arial"/>
          <w:lang w:val="en-AU"/>
        </w:rPr>
        <w:t xml:space="preserve">be open and available to listen to our feedback, built on many years of </w:t>
      </w:r>
      <w:r w:rsidRPr="00391B21">
        <w:rPr>
          <w:rFonts w:ascii="Arial" w:hAnsi="Arial" w:cs="Arial"/>
          <w:lang w:val="en-AU"/>
        </w:rPr>
        <w:t>experience.</w:t>
      </w:r>
    </w:p>
    <w:p w14:paraId="32816DD7" w14:textId="76A2DFC1" w:rsidR="00DC7E8E" w:rsidRPr="00962BAA" w:rsidRDefault="007C64DF" w:rsidP="00A964C3">
      <w:pPr>
        <w:spacing w:line="276" w:lineRule="auto"/>
        <w:jc w:val="both"/>
        <w:rPr>
          <w:rFonts w:ascii="Arial" w:hAnsi="Arial" w:cs="Arial"/>
          <w:lang w:val="en-AU"/>
        </w:rPr>
      </w:pPr>
      <w:r w:rsidRPr="00E15521">
        <w:rPr>
          <w:rFonts w:ascii="Arial" w:hAnsi="Arial" w:cs="Arial"/>
          <w:lang w:val="en-AU"/>
        </w:rPr>
        <w:t xml:space="preserve">We don’t </w:t>
      </w:r>
      <w:r>
        <w:rPr>
          <w:rFonts w:ascii="Arial" w:hAnsi="Arial" w:cs="Arial"/>
          <w:lang w:val="en-AU"/>
        </w:rPr>
        <w:t xml:space="preserve">require </w:t>
      </w:r>
      <w:r w:rsidRPr="00E15521">
        <w:rPr>
          <w:rFonts w:ascii="Arial" w:hAnsi="Arial" w:cs="Arial"/>
          <w:lang w:val="en-AU"/>
        </w:rPr>
        <w:t xml:space="preserve">a share of the work’s intellectual property, but we do </w:t>
      </w:r>
      <w:r>
        <w:rPr>
          <w:rFonts w:ascii="Arial" w:hAnsi="Arial" w:cs="Arial"/>
          <w:lang w:val="en-AU"/>
        </w:rPr>
        <w:t xml:space="preserve">ask for </w:t>
      </w:r>
      <w:r w:rsidRPr="00CD767D">
        <w:rPr>
          <w:rFonts w:ascii="Arial" w:hAnsi="Arial" w:cs="Arial"/>
          <w:lang w:val="en-AU"/>
        </w:rPr>
        <w:t>permission to film</w:t>
      </w:r>
      <w:r>
        <w:rPr>
          <w:rFonts w:ascii="Arial" w:hAnsi="Arial" w:cs="Arial"/>
          <w:lang w:val="en-AU"/>
        </w:rPr>
        <w:t xml:space="preserve"> </w:t>
      </w:r>
      <w:proofErr w:type="gramStart"/>
      <w:r>
        <w:rPr>
          <w:rFonts w:ascii="Arial" w:hAnsi="Arial" w:cs="Arial"/>
          <w:lang w:val="en-AU"/>
        </w:rPr>
        <w:t xml:space="preserve">or </w:t>
      </w:r>
      <w:r w:rsidRPr="00CD767D">
        <w:rPr>
          <w:rFonts w:ascii="Arial" w:hAnsi="Arial" w:cs="Arial"/>
          <w:lang w:val="en-AU"/>
        </w:rPr>
        <w:t xml:space="preserve"> photograph</w:t>
      </w:r>
      <w:proofErr w:type="gramEnd"/>
      <w:r w:rsidRPr="00CD767D">
        <w:rPr>
          <w:rFonts w:ascii="Arial" w:hAnsi="Arial" w:cs="Arial"/>
          <w:lang w:val="en-AU"/>
        </w:rPr>
        <w:t xml:space="preserve"> the event for marketing, promotional and archival purposes</w:t>
      </w:r>
      <w:r>
        <w:rPr>
          <w:rFonts w:ascii="Arial" w:hAnsi="Arial" w:cs="Arial"/>
          <w:lang w:val="en-AU"/>
        </w:rPr>
        <w:t xml:space="preserve">. We also ask that you keep us updated on any future seasons of the work, and always </w:t>
      </w:r>
      <w:r w:rsidRPr="00CD767D">
        <w:rPr>
          <w:rFonts w:ascii="Arial" w:hAnsi="Arial" w:cs="Arial"/>
          <w:lang w:val="en-AU"/>
        </w:rPr>
        <w:t xml:space="preserve">credit </w:t>
      </w:r>
      <w:r>
        <w:rPr>
          <w:rFonts w:ascii="Arial" w:hAnsi="Arial" w:cs="Arial"/>
          <w:lang w:val="en-AU"/>
        </w:rPr>
        <w:t xml:space="preserve">Melbourne Fringe </w:t>
      </w:r>
      <w:r w:rsidRPr="00E15521">
        <w:rPr>
          <w:rFonts w:ascii="Arial" w:hAnsi="Arial" w:cs="Arial"/>
          <w:lang w:val="en-AU"/>
        </w:rPr>
        <w:t>as an original funder.</w:t>
      </w:r>
    </w:p>
    <w:p w14:paraId="2C5A5B46" w14:textId="2CF4482B" w:rsidR="007C64DF" w:rsidRPr="00A86CA2" w:rsidRDefault="007C64DF" w:rsidP="00A964C3">
      <w:pPr>
        <w:spacing w:line="276" w:lineRule="auto"/>
        <w:jc w:val="both"/>
        <w:rPr>
          <w:rFonts w:ascii="Arial Rounded MT Bold" w:eastAsia="Arial Rounded MT Bold" w:hAnsi="Arial Rounded MT Bold" w:cs="Arial Rounded MT Bold"/>
          <w:color w:val="000000" w:themeColor="text1"/>
          <w:sz w:val="32"/>
          <w:szCs w:val="32"/>
          <w:lang w:val="en-AU"/>
        </w:rPr>
      </w:pPr>
      <w:r w:rsidRPr="00A86CA2">
        <w:rPr>
          <w:rFonts w:ascii="Arial Rounded MT Bold" w:eastAsia="Arial Rounded MT Bold" w:hAnsi="Arial Rounded MT Bold" w:cs="Arial Rounded MT Bold"/>
          <w:color w:val="000000" w:themeColor="text1"/>
          <w:sz w:val="32"/>
          <w:szCs w:val="32"/>
          <w:lang w:val="en-AU"/>
        </w:rPr>
        <w:lastRenderedPageBreak/>
        <w:t>APPLICATION &amp; SELECTION PROCESS</w:t>
      </w:r>
    </w:p>
    <w:p w14:paraId="41E66015" w14:textId="77777777" w:rsidR="00A71933" w:rsidRDefault="007C64DF" w:rsidP="00A964C3">
      <w:pPr>
        <w:spacing w:after="60" w:line="276" w:lineRule="auto"/>
        <w:jc w:val="both"/>
        <w:rPr>
          <w:rFonts w:ascii="Arial" w:hAnsi="Arial" w:cs="Arial"/>
        </w:rPr>
      </w:pPr>
      <w:r w:rsidRPr="00A86CA2">
        <w:rPr>
          <w:rFonts w:ascii="Arial" w:hAnsi="Arial" w:cs="Arial"/>
        </w:rPr>
        <w:t xml:space="preserve">As part of your application, you will be asked to provide a </w:t>
      </w:r>
      <w:r w:rsidRPr="00A86CA2">
        <w:rPr>
          <w:rStyle w:val="Strong"/>
          <w:rFonts w:ascii="Arial" w:hAnsi="Arial" w:cs="Arial"/>
        </w:rPr>
        <w:t>creative pitch</w:t>
      </w:r>
      <w:r w:rsidRPr="00A86CA2">
        <w:rPr>
          <w:rFonts w:ascii="Arial" w:hAnsi="Arial" w:cs="Arial"/>
        </w:rPr>
        <w:t xml:space="preserve"> of your project</w:t>
      </w:r>
      <w:r>
        <w:rPr>
          <w:rFonts w:ascii="Arial" w:hAnsi="Arial" w:cs="Arial"/>
        </w:rPr>
        <w:t xml:space="preserve">, as well as a </w:t>
      </w:r>
      <w:r w:rsidRPr="00580D46">
        <w:rPr>
          <w:rFonts w:ascii="Arial" w:hAnsi="Arial" w:cs="Arial"/>
          <w:b/>
          <w:bCs/>
        </w:rPr>
        <w:t>description of the audience’s experience</w:t>
      </w:r>
      <w:r>
        <w:rPr>
          <w:rFonts w:ascii="Arial" w:hAnsi="Arial" w:cs="Arial"/>
        </w:rPr>
        <w:t xml:space="preserve"> at your event</w:t>
      </w:r>
      <w:r w:rsidRPr="00A86CA2">
        <w:rPr>
          <w:rFonts w:ascii="Arial" w:hAnsi="Arial" w:cs="Arial"/>
        </w:rPr>
        <w:t xml:space="preserve"> (maximum 200 words</w:t>
      </w:r>
      <w:r>
        <w:rPr>
          <w:rFonts w:ascii="Arial" w:hAnsi="Arial" w:cs="Arial"/>
        </w:rPr>
        <w:t xml:space="preserve"> each</w:t>
      </w:r>
      <w:r w:rsidRPr="00A86CA2">
        <w:rPr>
          <w:rFonts w:ascii="Arial" w:hAnsi="Arial" w:cs="Arial"/>
        </w:rPr>
        <w:t xml:space="preserve">). We want to know </w:t>
      </w:r>
      <w:r w:rsidRPr="00A86CA2">
        <w:rPr>
          <w:rStyle w:val="Strong"/>
          <w:rFonts w:ascii="Arial" w:hAnsi="Arial" w:cs="Arial"/>
        </w:rPr>
        <w:t>who you are </w:t>
      </w:r>
      <w:r w:rsidRPr="00A86CA2">
        <w:rPr>
          <w:rFonts w:ascii="Arial" w:hAnsi="Arial" w:cs="Arial"/>
        </w:rPr>
        <w:t xml:space="preserve">and </w:t>
      </w:r>
      <w:r w:rsidRPr="00A86CA2">
        <w:rPr>
          <w:rStyle w:val="Strong"/>
          <w:rFonts w:ascii="Arial" w:hAnsi="Arial" w:cs="Arial"/>
        </w:rPr>
        <w:t>who you plan to work with</w:t>
      </w:r>
      <w:r w:rsidRPr="00A86CA2">
        <w:rPr>
          <w:rFonts w:ascii="Arial" w:hAnsi="Arial" w:cs="Arial"/>
        </w:rPr>
        <w:t xml:space="preserve"> on the project, and </w:t>
      </w:r>
      <w:r w:rsidRPr="00A86CA2">
        <w:rPr>
          <w:rStyle w:val="Strong"/>
          <w:rFonts w:ascii="Arial" w:hAnsi="Arial" w:cs="Arial"/>
        </w:rPr>
        <w:t>how these funds might be used</w:t>
      </w:r>
      <w:r w:rsidR="00A71933">
        <w:rPr>
          <w:rFonts w:ascii="Arial" w:hAnsi="Arial" w:cs="Arial"/>
        </w:rPr>
        <w:t xml:space="preserve">. </w:t>
      </w:r>
    </w:p>
    <w:p w14:paraId="216C5CE8" w14:textId="24288797" w:rsidR="007C64DF" w:rsidRPr="00A86CA2" w:rsidRDefault="007C64DF" w:rsidP="00A964C3">
      <w:pPr>
        <w:spacing w:after="60" w:line="276" w:lineRule="auto"/>
        <w:jc w:val="both"/>
        <w:rPr>
          <w:rFonts w:ascii="Arial" w:eastAsia="Arial" w:hAnsi="Arial" w:cs="Arial"/>
          <w:color w:val="000000" w:themeColor="text1"/>
          <w:lang w:val="en-AU"/>
        </w:rPr>
      </w:pPr>
      <w:r w:rsidRPr="00A86CA2">
        <w:rPr>
          <w:rFonts w:ascii="Arial" w:eastAsia="Arial" w:hAnsi="Arial" w:cs="Arial"/>
          <w:color w:val="000000" w:themeColor="text1"/>
          <w:lang w:val="en-AU"/>
        </w:rPr>
        <w:t>In selecting the successful project(s) we will consider the following criteria:</w:t>
      </w:r>
    </w:p>
    <w:p w14:paraId="5534E6E7" w14:textId="423E6777" w:rsidR="007C64DF" w:rsidRPr="00A86CA2" w:rsidRDefault="007C64DF" w:rsidP="00A964C3">
      <w:pPr>
        <w:pStyle w:val="ListParagraph"/>
        <w:numPr>
          <w:ilvl w:val="0"/>
          <w:numId w:val="1"/>
        </w:numPr>
        <w:spacing w:before="60" w:after="60" w:line="276" w:lineRule="auto"/>
        <w:ind w:left="714" w:hanging="357"/>
        <w:contextualSpacing w:val="0"/>
        <w:jc w:val="both"/>
        <w:rPr>
          <w:rFonts w:ascii="Arial" w:eastAsia="Arial" w:hAnsi="Arial" w:cs="Arial"/>
          <w:color w:val="000000" w:themeColor="text1"/>
          <w:lang w:val="en-AU"/>
        </w:rPr>
      </w:pPr>
      <w:r w:rsidRPr="00A86CA2">
        <w:rPr>
          <w:rFonts w:ascii="Arial" w:eastAsia="Arial" w:hAnsi="Arial" w:cs="Arial"/>
          <w:b/>
          <w:bCs/>
          <w:color w:val="000000" w:themeColor="text1"/>
          <w:lang w:val="en-AU"/>
        </w:rPr>
        <w:t>Concept:</w:t>
      </w:r>
      <w:r w:rsidRPr="00A86CA2">
        <w:rPr>
          <w:rFonts w:ascii="Arial" w:eastAsia="Arial" w:hAnsi="Arial" w:cs="Arial"/>
          <w:color w:val="000000" w:themeColor="text1"/>
          <w:lang w:val="en-AU"/>
        </w:rPr>
        <w:t xml:space="preserve"> </w:t>
      </w:r>
      <w:r>
        <w:rPr>
          <w:rFonts w:ascii="Arial" w:hAnsi="Arial" w:cs="Arial"/>
          <w:color w:val="1B1B1A"/>
        </w:rPr>
        <w:t>We want to know, does your project put forward exciting ideas and creative thinking?</w:t>
      </w:r>
      <w:r w:rsidR="00B802DD">
        <w:rPr>
          <w:rFonts w:ascii="Arial" w:hAnsi="Arial" w:cs="Arial"/>
          <w:color w:val="1B1B1A"/>
        </w:rPr>
        <w:t xml:space="preserve"> Does it respond to the provocation of ideas around </w:t>
      </w:r>
      <w:r w:rsidR="007205F9">
        <w:rPr>
          <w:rFonts w:ascii="Arial" w:hAnsi="Arial" w:cs="Arial"/>
          <w:color w:val="1B1B1A"/>
        </w:rPr>
        <w:t xml:space="preserve">movement and </w:t>
      </w:r>
      <w:r w:rsidR="00B802DD">
        <w:rPr>
          <w:rFonts w:ascii="Arial" w:hAnsi="Arial" w:cs="Arial"/>
          <w:color w:val="1B1B1A"/>
        </w:rPr>
        <w:t xml:space="preserve">community </w:t>
      </w:r>
      <w:r w:rsidR="007205F9">
        <w:rPr>
          <w:rFonts w:ascii="Arial" w:hAnsi="Arial" w:cs="Arial"/>
          <w:color w:val="1B1B1A"/>
        </w:rPr>
        <w:t>participation</w:t>
      </w:r>
      <w:r w:rsidR="00B802DD">
        <w:rPr>
          <w:rFonts w:ascii="Arial" w:hAnsi="Arial" w:cs="Arial"/>
          <w:color w:val="1B1B1A"/>
        </w:rPr>
        <w:t xml:space="preserve"> at an outdoor venue?</w:t>
      </w:r>
      <w:r>
        <w:rPr>
          <w:rFonts w:ascii="Arial" w:hAnsi="Arial" w:cs="Arial"/>
          <w:color w:val="1B1B1A"/>
        </w:rPr>
        <w:t xml:space="preserve"> </w:t>
      </w:r>
    </w:p>
    <w:p w14:paraId="698B15B7" w14:textId="496528F9" w:rsidR="007C64DF" w:rsidRPr="00A86CA2" w:rsidRDefault="007C64DF" w:rsidP="00A964C3">
      <w:pPr>
        <w:pStyle w:val="ListParagraph"/>
        <w:numPr>
          <w:ilvl w:val="0"/>
          <w:numId w:val="1"/>
        </w:numPr>
        <w:spacing w:before="60" w:after="60" w:line="276" w:lineRule="auto"/>
        <w:ind w:left="714" w:hanging="357"/>
        <w:contextualSpacing w:val="0"/>
        <w:jc w:val="both"/>
        <w:rPr>
          <w:color w:val="000000" w:themeColor="text1"/>
          <w:lang w:val="en-AU"/>
        </w:rPr>
      </w:pPr>
      <w:r w:rsidRPr="00A86CA2">
        <w:rPr>
          <w:rFonts w:ascii="Arial" w:eastAsia="Arial" w:hAnsi="Arial" w:cs="Arial"/>
          <w:b/>
          <w:bCs/>
          <w:color w:val="000000" w:themeColor="text1"/>
          <w:lang w:val="en-AU"/>
        </w:rPr>
        <w:t xml:space="preserve">Capacity: </w:t>
      </w:r>
      <w:r w:rsidRPr="00A86CA2">
        <w:rPr>
          <w:rFonts w:ascii="Arial" w:eastAsia="Arial" w:hAnsi="Arial" w:cs="Arial"/>
          <w:color w:val="000000" w:themeColor="text1"/>
          <w:lang w:val="en-AU"/>
        </w:rPr>
        <w:t xml:space="preserve">do you have the skills and the team to present what you want to achieve? Will you be able to deliver a high-quality outcome for your project? Do you have a good understanding of </w:t>
      </w:r>
      <w:r w:rsidR="003D4618">
        <w:rPr>
          <w:rFonts w:ascii="Arial" w:eastAsia="Arial" w:hAnsi="Arial" w:cs="Arial"/>
          <w:color w:val="000000" w:themeColor="text1"/>
          <w:lang w:val="en-AU"/>
        </w:rPr>
        <w:t xml:space="preserve">outdoor public </w:t>
      </w:r>
      <w:r w:rsidR="008B62DD">
        <w:rPr>
          <w:rFonts w:ascii="Arial" w:eastAsia="Arial" w:hAnsi="Arial" w:cs="Arial"/>
          <w:color w:val="000000" w:themeColor="text1"/>
          <w:lang w:val="en-AU"/>
        </w:rPr>
        <w:t>performance</w:t>
      </w:r>
      <w:r w:rsidRPr="00A86CA2">
        <w:rPr>
          <w:rFonts w:ascii="Arial" w:eastAsia="Arial" w:hAnsi="Arial" w:cs="Arial"/>
          <w:color w:val="000000" w:themeColor="text1"/>
          <w:lang w:val="en-AU"/>
        </w:rPr>
        <w:t>?</w:t>
      </w:r>
    </w:p>
    <w:p w14:paraId="17CCF99B" w14:textId="77777777" w:rsidR="007C64DF" w:rsidRDefault="007C64DF" w:rsidP="0043705D">
      <w:pPr>
        <w:spacing w:before="600" w:line="276" w:lineRule="auto"/>
        <w:jc w:val="both"/>
        <w:rPr>
          <w:rFonts w:ascii="Arial Rounded MT Bold" w:eastAsia="Arial Rounded MT Bold" w:hAnsi="Arial Rounded MT Bold" w:cs="Arial Rounded MT Bold"/>
          <w:color w:val="000000" w:themeColor="text1"/>
          <w:sz w:val="32"/>
          <w:szCs w:val="32"/>
          <w:lang w:val="en-AU"/>
        </w:rPr>
      </w:pPr>
      <w:r w:rsidRPr="00A86CA2">
        <w:rPr>
          <w:rFonts w:ascii="Arial Rounded MT Bold" w:eastAsia="Arial Rounded MT Bold" w:hAnsi="Arial Rounded MT Bold" w:cs="Arial Rounded MT Bold"/>
          <w:color w:val="000000" w:themeColor="text1"/>
          <w:sz w:val="32"/>
          <w:szCs w:val="32"/>
          <w:lang w:val="en-AU"/>
        </w:rPr>
        <w:t>FREQUENTLY ASKED QUESTIONS</w:t>
      </w:r>
    </w:p>
    <w:p w14:paraId="2D9066E8" w14:textId="77777777" w:rsidR="007C64DF" w:rsidRPr="00A964C3" w:rsidRDefault="007C64DF" w:rsidP="00A964C3">
      <w:pPr>
        <w:spacing w:before="200" w:after="60" w:line="276" w:lineRule="auto"/>
        <w:jc w:val="both"/>
        <w:rPr>
          <w:rFonts w:ascii="Arial" w:eastAsia="Arial" w:hAnsi="Arial" w:cs="Arial"/>
          <w:color w:val="000000" w:themeColor="text1"/>
          <w:lang w:val="en-AU"/>
        </w:rPr>
      </w:pPr>
      <w:r w:rsidRPr="00A964C3">
        <w:rPr>
          <w:rFonts w:ascii="Arial" w:eastAsia="Arial" w:hAnsi="Arial" w:cs="Arial"/>
          <w:b/>
          <w:bCs/>
          <w:color w:val="000000" w:themeColor="text1"/>
          <w:lang w:val="en-AU"/>
        </w:rPr>
        <w:t xml:space="preserve">What </w:t>
      </w:r>
      <w:proofErr w:type="gramStart"/>
      <w:r w:rsidRPr="00A964C3">
        <w:rPr>
          <w:rFonts w:ascii="Arial" w:eastAsia="Arial" w:hAnsi="Arial" w:cs="Arial"/>
          <w:b/>
          <w:bCs/>
          <w:color w:val="000000" w:themeColor="text1"/>
          <w:lang w:val="en-AU"/>
        </w:rPr>
        <w:t>are</w:t>
      </w:r>
      <w:proofErr w:type="gramEnd"/>
      <w:r w:rsidRPr="00A964C3">
        <w:rPr>
          <w:rFonts w:ascii="Arial" w:eastAsia="Arial" w:hAnsi="Arial" w:cs="Arial"/>
          <w:b/>
          <w:bCs/>
          <w:color w:val="000000" w:themeColor="text1"/>
          <w:lang w:val="en-AU"/>
        </w:rPr>
        <w:t xml:space="preserve"> the Festival Dates this year?</w:t>
      </w:r>
    </w:p>
    <w:p w14:paraId="17C8A395" w14:textId="0F7398D1" w:rsidR="007C64DF" w:rsidRPr="00A964C3" w:rsidRDefault="007C64DF" w:rsidP="00A964C3">
      <w:pPr>
        <w:spacing w:after="60" w:line="276" w:lineRule="auto"/>
        <w:jc w:val="both"/>
        <w:rPr>
          <w:rFonts w:ascii="Arial" w:eastAsia="Arial" w:hAnsi="Arial" w:cs="Arial"/>
          <w:color w:val="000000" w:themeColor="text1"/>
          <w:lang w:val="en-AU"/>
        </w:rPr>
      </w:pPr>
      <w:r w:rsidRPr="00A964C3">
        <w:rPr>
          <w:rFonts w:ascii="Arial" w:eastAsia="Arial" w:hAnsi="Arial" w:cs="Arial"/>
          <w:color w:val="000000" w:themeColor="text1"/>
          <w:lang w:val="en-AU"/>
        </w:rPr>
        <w:t>Your project must take place at some point during, and as part of, the 202</w:t>
      </w:r>
      <w:r w:rsidR="007205F9">
        <w:rPr>
          <w:rFonts w:ascii="Arial" w:eastAsia="Arial" w:hAnsi="Arial" w:cs="Arial"/>
          <w:color w:val="000000" w:themeColor="text1"/>
          <w:lang w:val="en-AU"/>
        </w:rPr>
        <w:t>5</w:t>
      </w:r>
      <w:r w:rsidRPr="00A964C3">
        <w:rPr>
          <w:rFonts w:ascii="Arial" w:eastAsia="Arial" w:hAnsi="Arial" w:cs="Arial"/>
          <w:color w:val="000000" w:themeColor="text1"/>
          <w:lang w:val="en-AU"/>
        </w:rPr>
        <w:t xml:space="preserve"> Melbourne Fringe Festival, which will be </w:t>
      </w:r>
      <w:r w:rsidR="007205F9">
        <w:rPr>
          <w:rFonts w:ascii="Arial" w:eastAsia="Arial" w:hAnsi="Arial" w:cs="Arial"/>
          <w:color w:val="000000" w:themeColor="text1"/>
          <w:lang w:val="en-AU"/>
        </w:rPr>
        <w:t>30 September to 19</w:t>
      </w:r>
      <w:r w:rsidRPr="00A964C3">
        <w:rPr>
          <w:rFonts w:ascii="Arial" w:eastAsia="Arial" w:hAnsi="Arial" w:cs="Arial"/>
          <w:color w:val="000000" w:themeColor="text1"/>
          <w:lang w:val="en-AU"/>
        </w:rPr>
        <w:t xml:space="preserve"> October this year.</w:t>
      </w:r>
    </w:p>
    <w:p w14:paraId="073841AE" w14:textId="77777777" w:rsidR="007C64DF" w:rsidRPr="00A964C3" w:rsidRDefault="007C64DF" w:rsidP="00A964C3">
      <w:pPr>
        <w:spacing w:before="200" w:after="60" w:line="276" w:lineRule="auto"/>
        <w:jc w:val="both"/>
        <w:rPr>
          <w:rFonts w:ascii="Arial" w:eastAsia="Arial" w:hAnsi="Arial" w:cs="Arial"/>
          <w:color w:val="000000" w:themeColor="text1"/>
          <w:lang w:val="en-AU"/>
        </w:rPr>
      </w:pPr>
      <w:r w:rsidRPr="00A964C3">
        <w:rPr>
          <w:rFonts w:ascii="Arial" w:eastAsia="Arial" w:hAnsi="Arial" w:cs="Arial"/>
          <w:b/>
          <w:bCs/>
          <w:color w:val="000000" w:themeColor="text1"/>
          <w:lang w:val="en-AU"/>
        </w:rPr>
        <w:t xml:space="preserve">Who owns the work? </w:t>
      </w:r>
    </w:p>
    <w:p w14:paraId="143C6CAE" w14:textId="62627AA4" w:rsidR="007C64DF" w:rsidRPr="00A964C3" w:rsidRDefault="007C64DF" w:rsidP="00A964C3">
      <w:pPr>
        <w:spacing w:after="60" w:line="276" w:lineRule="auto"/>
        <w:jc w:val="both"/>
        <w:rPr>
          <w:rFonts w:ascii="Arial" w:eastAsia="Arial" w:hAnsi="Arial" w:cs="Arial"/>
          <w:color w:val="000000" w:themeColor="text1"/>
          <w:lang w:val="en-AU"/>
        </w:rPr>
      </w:pPr>
      <w:r w:rsidRPr="00A964C3">
        <w:rPr>
          <w:rFonts w:ascii="Arial" w:eastAsia="Arial" w:hAnsi="Arial" w:cs="Arial"/>
          <w:color w:val="000000" w:themeColor="text1"/>
          <w:lang w:val="en-AU"/>
        </w:rPr>
        <w:t>The artist owns the work. Melbourne Fringe just has the right to premiere the work as part of the 202</w:t>
      </w:r>
      <w:r w:rsidR="007205F9">
        <w:rPr>
          <w:rFonts w:ascii="Arial" w:eastAsia="Arial" w:hAnsi="Arial" w:cs="Arial"/>
          <w:color w:val="000000" w:themeColor="text1"/>
          <w:lang w:val="en-AU"/>
        </w:rPr>
        <w:t>5</w:t>
      </w:r>
      <w:r w:rsidRPr="00A964C3">
        <w:rPr>
          <w:rFonts w:ascii="Arial" w:eastAsia="Arial" w:hAnsi="Arial" w:cs="Arial"/>
          <w:color w:val="000000" w:themeColor="text1"/>
          <w:lang w:val="en-AU"/>
        </w:rPr>
        <w:t xml:space="preserve"> Melbourne Fringe Festival, and to capture images and/or video of the work for documentation, acquittal and marketing purposes; but the work belongs to the artist.</w:t>
      </w:r>
    </w:p>
    <w:p w14:paraId="6D221916" w14:textId="77777777" w:rsidR="007C64DF" w:rsidRPr="00A964C3" w:rsidRDefault="007C64DF" w:rsidP="00A964C3">
      <w:pPr>
        <w:spacing w:before="200" w:after="60" w:line="276" w:lineRule="auto"/>
        <w:jc w:val="both"/>
        <w:rPr>
          <w:rFonts w:ascii="Arial" w:eastAsia="Arial" w:hAnsi="Arial" w:cs="Arial"/>
          <w:color w:val="000000" w:themeColor="text1"/>
          <w:lang w:val="en-AU"/>
        </w:rPr>
      </w:pPr>
      <w:r w:rsidRPr="00A964C3">
        <w:rPr>
          <w:rFonts w:ascii="Arial" w:eastAsia="Arial" w:hAnsi="Arial" w:cs="Arial"/>
          <w:b/>
          <w:bCs/>
          <w:color w:val="000000" w:themeColor="text1"/>
          <w:lang w:val="en-AU"/>
        </w:rPr>
        <w:t>Can I apply to tour or remount an existing work?</w:t>
      </w:r>
    </w:p>
    <w:p w14:paraId="502964F1" w14:textId="7F3B91AE" w:rsidR="007C64DF" w:rsidRPr="00A964C3" w:rsidRDefault="007C64DF" w:rsidP="00A964C3">
      <w:pPr>
        <w:spacing w:after="60" w:line="276" w:lineRule="auto"/>
        <w:jc w:val="both"/>
        <w:rPr>
          <w:rFonts w:ascii="Arial" w:eastAsia="Arial" w:hAnsi="Arial" w:cs="Arial"/>
          <w:color w:val="000000" w:themeColor="text1"/>
          <w:lang w:val="en-AU"/>
        </w:rPr>
      </w:pPr>
      <w:proofErr w:type="gramStart"/>
      <w:r w:rsidRPr="00A964C3">
        <w:rPr>
          <w:rFonts w:ascii="Arial" w:eastAsia="Arial" w:hAnsi="Arial" w:cs="Arial"/>
          <w:color w:val="000000" w:themeColor="text1"/>
          <w:lang w:val="en-AU"/>
        </w:rPr>
        <w:t>Unfortunately</w:t>
      </w:r>
      <w:proofErr w:type="gramEnd"/>
      <w:r w:rsidRPr="00A964C3">
        <w:rPr>
          <w:rFonts w:ascii="Arial" w:eastAsia="Arial" w:hAnsi="Arial" w:cs="Arial"/>
          <w:color w:val="000000" w:themeColor="text1"/>
          <w:lang w:val="en-AU"/>
        </w:rPr>
        <w:t xml:space="preserve"> not, as the funds for this stream are committed to commissioning new works – however, we’re </w:t>
      </w:r>
      <w:proofErr w:type="gramStart"/>
      <w:r w:rsidRPr="00A964C3">
        <w:rPr>
          <w:rFonts w:ascii="Arial" w:eastAsia="Arial" w:hAnsi="Arial" w:cs="Arial"/>
          <w:color w:val="000000" w:themeColor="text1"/>
          <w:lang w:val="en-AU"/>
        </w:rPr>
        <w:t>definitely open</w:t>
      </w:r>
      <w:proofErr w:type="gramEnd"/>
      <w:r w:rsidRPr="00A964C3">
        <w:rPr>
          <w:rFonts w:ascii="Arial" w:eastAsia="Arial" w:hAnsi="Arial" w:cs="Arial"/>
          <w:color w:val="000000" w:themeColor="text1"/>
          <w:lang w:val="en-AU"/>
        </w:rPr>
        <w:t xml:space="preserve"> to ideas if how you might redevelop an existing work in a new or exciting way. If you have done a development before, or perhaps a work-in-progress showing or season – that’s OK! </w:t>
      </w:r>
      <w:proofErr w:type="gramStart"/>
      <w:r w:rsidRPr="00A964C3">
        <w:rPr>
          <w:rFonts w:ascii="Arial" w:eastAsia="Arial" w:hAnsi="Arial" w:cs="Arial"/>
          <w:color w:val="000000" w:themeColor="text1"/>
          <w:lang w:val="en-AU"/>
        </w:rPr>
        <w:t>As long as</w:t>
      </w:r>
      <w:proofErr w:type="gramEnd"/>
      <w:r w:rsidRPr="00A964C3">
        <w:rPr>
          <w:rFonts w:ascii="Arial" w:eastAsia="Arial" w:hAnsi="Arial" w:cs="Arial"/>
          <w:color w:val="000000" w:themeColor="text1"/>
          <w:lang w:val="en-AU"/>
        </w:rPr>
        <w:t>, hand on heart, you can say this is the premier</w:t>
      </w:r>
      <w:r w:rsidR="00710EBA" w:rsidRPr="00A964C3">
        <w:rPr>
          <w:rFonts w:ascii="Arial" w:eastAsia="Arial" w:hAnsi="Arial" w:cs="Arial"/>
          <w:color w:val="000000" w:themeColor="text1"/>
          <w:lang w:val="en-AU"/>
        </w:rPr>
        <w:t>e</w:t>
      </w:r>
      <w:r w:rsidRPr="00A964C3">
        <w:rPr>
          <w:rFonts w:ascii="Arial" w:eastAsia="Arial" w:hAnsi="Arial" w:cs="Arial"/>
          <w:color w:val="000000" w:themeColor="text1"/>
          <w:lang w:val="en-AU"/>
        </w:rPr>
        <w:t>, it’ll probably be fine. If you’re unsure of whether your new ideas would make it a “new work” or not, please just get in touch!</w:t>
      </w:r>
    </w:p>
    <w:p w14:paraId="424F459B" w14:textId="77777777" w:rsidR="007C64DF" w:rsidRPr="00A964C3" w:rsidRDefault="007C64DF" w:rsidP="00A964C3">
      <w:pPr>
        <w:spacing w:before="200" w:after="60" w:line="276" w:lineRule="auto"/>
        <w:jc w:val="both"/>
        <w:rPr>
          <w:rFonts w:ascii="Arial" w:eastAsia="Arial" w:hAnsi="Arial" w:cs="Arial"/>
          <w:color w:val="000000" w:themeColor="text1"/>
          <w:lang w:val="en-AU"/>
        </w:rPr>
      </w:pPr>
      <w:r w:rsidRPr="00A964C3">
        <w:rPr>
          <w:rFonts w:ascii="Arial" w:eastAsia="Arial" w:hAnsi="Arial" w:cs="Arial"/>
          <w:b/>
          <w:bCs/>
          <w:color w:val="000000" w:themeColor="text1"/>
          <w:lang w:val="en-AU"/>
        </w:rPr>
        <w:t>Why do you ask demographic questions as part of the application process?</w:t>
      </w:r>
    </w:p>
    <w:p w14:paraId="762E272B" w14:textId="77777777" w:rsidR="007C64DF" w:rsidRDefault="007C64DF" w:rsidP="00A964C3">
      <w:pPr>
        <w:spacing w:after="60" w:line="276" w:lineRule="auto"/>
        <w:jc w:val="both"/>
        <w:rPr>
          <w:rFonts w:ascii="Arial" w:eastAsia="Arial" w:hAnsi="Arial" w:cs="Arial"/>
          <w:color w:val="000000" w:themeColor="text1"/>
          <w:lang w:val="en-AU"/>
        </w:rPr>
      </w:pPr>
      <w:r w:rsidRPr="00A964C3">
        <w:rPr>
          <w:rFonts w:ascii="Arial" w:eastAsia="Arial" w:hAnsi="Arial" w:cs="Arial"/>
          <w:color w:val="000000" w:themeColor="text1"/>
          <w:lang w:val="en-AU"/>
        </w:rPr>
        <w:t>We have a commitment to ensuring that events Melbourne Fringe funds collectively represent the breadth of Melbourne’s diverse communities, and we have specific quotas and targets of funding allocations towards our communities of focus, which include artists who are: First Nations, People of Colour, culturally and linguistically diverse people, Deaf, Disabled, and LGBTQIA+ people with a separate quota to specifically support transgender artists. Assigning quotas to our funding allocations ensures that we are properly representing lead artists from these communities.</w:t>
      </w:r>
    </w:p>
    <w:p w14:paraId="05E86014" w14:textId="77777777" w:rsidR="0043705D" w:rsidRDefault="0043705D" w:rsidP="00A964C3">
      <w:pPr>
        <w:spacing w:after="60" w:line="276" w:lineRule="auto"/>
        <w:jc w:val="both"/>
        <w:rPr>
          <w:rFonts w:ascii="Arial" w:eastAsia="Arial" w:hAnsi="Arial" w:cs="Arial"/>
          <w:color w:val="000000" w:themeColor="text1"/>
          <w:lang w:val="en-AU"/>
        </w:rPr>
      </w:pPr>
    </w:p>
    <w:p w14:paraId="158558A6" w14:textId="77777777" w:rsidR="0043705D" w:rsidRPr="00A964C3" w:rsidRDefault="0043705D" w:rsidP="00A964C3">
      <w:pPr>
        <w:spacing w:after="60" w:line="276" w:lineRule="auto"/>
        <w:jc w:val="both"/>
        <w:rPr>
          <w:rFonts w:ascii="Arial" w:eastAsia="Arial" w:hAnsi="Arial" w:cs="Arial"/>
          <w:color w:val="000000" w:themeColor="text1"/>
          <w:lang w:val="en-AU"/>
        </w:rPr>
      </w:pPr>
    </w:p>
    <w:p w14:paraId="63A190FC" w14:textId="0636C26A" w:rsidR="007C64DF" w:rsidRPr="00A964C3" w:rsidRDefault="007C64DF" w:rsidP="0043705D">
      <w:pPr>
        <w:spacing w:before="120" w:after="60" w:line="276" w:lineRule="auto"/>
        <w:jc w:val="both"/>
        <w:rPr>
          <w:rFonts w:ascii="Arial" w:eastAsia="Arial" w:hAnsi="Arial" w:cs="Arial"/>
          <w:b/>
          <w:bCs/>
          <w:i/>
          <w:iCs/>
          <w:color w:val="000000" w:themeColor="text1"/>
          <w:lang w:val="en-AU"/>
        </w:rPr>
      </w:pPr>
      <w:r w:rsidRPr="00A964C3">
        <w:rPr>
          <w:rFonts w:ascii="Arial" w:eastAsia="Arial" w:hAnsi="Arial" w:cs="Arial"/>
          <w:b/>
          <w:bCs/>
          <w:i/>
          <w:iCs/>
          <w:color w:val="000000" w:themeColor="text1"/>
          <w:lang w:val="en-AU"/>
        </w:rPr>
        <w:t>Do you have a question that we haven’t answered in this Information Pack? We’d love to chat to you! Please email</w:t>
      </w:r>
      <w:r w:rsidR="00A964C3" w:rsidRPr="00A964C3">
        <w:rPr>
          <w:rFonts w:ascii="Arial" w:eastAsia="Arial" w:hAnsi="Arial" w:cs="Arial"/>
          <w:b/>
          <w:bCs/>
          <w:i/>
          <w:iCs/>
          <w:color w:val="000000" w:themeColor="text1"/>
          <w:lang w:val="en-AU"/>
        </w:rPr>
        <w:t xml:space="preserve"> </w:t>
      </w:r>
      <w:hyperlink r:id="rId12" w:history="1">
        <w:r w:rsidR="00EC1BCD" w:rsidRPr="005F6760">
          <w:rPr>
            <w:rStyle w:val="Hyperlink"/>
            <w:rFonts w:ascii="Arial" w:eastAsia="Arial" w:hAnsi="Arial" w:cs="Arial"/>
            <w:b/>
            <w:bCs/>
            <w:i/>
            <w:iCs/>
            <w:lang w:val="en-AU"/>
          </w:rPr>
          <w:t>jasmine@melbournefringe.com.au</w:t>
        </w:r>
      </w:hyperlink>
      <w:r w:rsidR="00A964C3" w:rsidRPr="00A964C3">
        <w:rPr>
          <w:rFonts w:ascii="Arial" w:eastAsia="Arial" w:hAnsi="Arial" w:cs="Arial"/>
          <w:b/>
          <w:bCs/>
          <w:i/>
          <w:iCs/>
          <w:color w:val="000000" w:themeColor="text1"/>
          <w:lang w:val="en-AU"/>
        </w:rPr>
        <w:t xml:space="preserve"> </w:t>
      </w:r>
      <w:r w:rsidRPr="00A964C3">
        <w:rPr>
          <w:rFonts w:ascii="Arial" w:eastAsia="Arial" w:hAnsi="Arial" w:cs="Arial"/>
          <w:b/>
          <w:bCs/>
          <w:i/>
          <w:iCs/>
          <w:color w:val="000000" w:themeColor="text1"/>
          <w:lang w:val="en-AU"/>
        </w:rPr>
        <w:t>or call our office on (03) 9660 9600 (or via the National Relay Service) to have a chat.</w:t>
      </w:r>
    </w:p>
    <w:p w14:paraId="2669D47B" w14:textId="77777777" w:rsidR="00391BAC" w:rsidRPr="00A964C3" w:rsidRDefault="00391BAC" w:rsidP="00A964C3">
      <w:pPr>
        <w:spacing w:line="276" w:lineRule="auto"/>
        <w:jc w:val="both"/>
      </w:pPr>
    </w:p>
    <w:sectPr w:rsidR="00391BAC" w:rsidRPr="00A964C3" w:rsidSect="00962BAA">
      <w:headerReference w:type="default" r:id="rId13"/>
      <w:footerReference w:type="even" r:id="rId14"/>
      <w:footerReference w:type="default" r:id="rId15"/>
      <w:headerReference w:type="first" r:id="rId16"/>
      <w:footerReference w:type="first" r:id="rId17"/>
      <w:pgSz w:w="12240" w:h="15840"/>
      <w:pgMar w:top="1440" w:right="1080" w:bottom="709" w:left="1080" w:header="720" w:footer="11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56B42" w14:textId="77777777" w:rsidR="00F21D8C" w:rsidRDefault="00F21D8C">
      <w:pPr>
        <w:spacing w:after="0" w:line="240" w:lineRule="auto"/>
      </w:pPr>
      <w:r>
        <w:separator/>
      </w:r>
    </w:p>
  </w:endnote>
  <w:endnote w:type="continuationSeparator" w:id="0">
    <w:p w14:paraId="66C781D5" w14:textId="77777777" w:rsidR="00F21D8C" w:rsidRDefault="00F21D8C">
      <w:pPr>
        <w:spacing w:after="0" w:line="240" w:lineRule="auto"/>
      </w:pPr>
      <w:r>
        <w:continuationSeparator/>
      </w:r>
    </w:p>
  </w:endnote>
  <w:endnote w:type="continuationNotice" w:id="1">
    <w:p w14:paraId="5C3E6717" w14:textId="77777777" w:rsidR="00F21D8C" w:rsidRDefault="00F21D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8070B" w14:textId="702ECC17" w:rsidR="001504B3" w:rsidRDefault="001504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2284377"/>
      <w:docPartObj>
        <w:docPartGallery w:val="Page Numbers (Bottom of Page)"/>
        <w:docPartUnique/>
      </w:docPartObj>
    </w:sdtPr>
    <w:sdtEndPr>
      <w:rPr>
        <w:noProof/>
      </w:rPr>
    </w:sdtEndPr>
    <w:sdtContent>
      <w:p w14:paraId="11154B07" w14:textId="4DE3FB7D" w:rsidR="00C057CB" w:rsidRDefault="00C057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D980DB" w14:textId="77777777" w:rsidR="001504B3" w:rsidRDefault="001504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C5CD6" w14:textId="4E58809F" w:rsidR="001504B3" w:rsidRDefault="00150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8C051" w14:textId="77777777" w:rsidR="00F21D8C" w:rsidRDefault="00F21D8C">
      <w:pPr>
        <w:spacing w:after="0" w:line="240" w:lineRule="auto"/>
      </w:pPr>
      <w:r>
        <w:separator/>
      </w:r>
    </w:p>
  </w:footnote>
  <w:footnote w:type="continuationSeparator" w:id="0">
    <w:p w14:paraId="1B52FF5A" w14:textId="77777777" w:rsidR="00F21D8C" w:rsidRDefault="00F21D8C">
      <w:pPr>
        <w:spacing w:after="0" w:line="240" w:lineRule="auto"/>
      </w:pPr>
      <w:r>
        <w:continuationSeparator/>
      </w:r>
    </w:p>
  </w:footnote>
  <w:footnote w:type="continuationNotice" w:id="1">
    <w:p w14:paraId="522130C9" w14:textId="77777777" w:rsidR="00F21D8C" w:rsidRDefault="00F21D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77CB2" w14:textId="32227D54" w:rsidR="001504B3" w:rsidRDefault="001504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3F0D5" w14:textId="77777777" w:rsidR="007C64DF" w:rsidRDefault="007C64DF">
    <w:pPr>
      <w:pStyle w:val="Header"/>
    </w:pPr>
    <w:r w:rsidRPr="00E15521">
      <w:rPr>
        <w:rFonts w:ascii="Calibri" w:hAnsi="Calibri"/>
        <w:noProof/>
        <w:lang w:val="en-AU"/>
      </w:rPr>
      <w:drawing>
        <wp:anchor distT="0" distB="0" distL="114300" distR="114300" simplePos="0" relativeHeight="251658240" behindDoc="1" locked="0" layoutInCell="1" allowOverlap="1" wp14:anchorId="15F00D94" wp14:editId="35459FF0">
          <wp:simplePos x="0" y="0"/>
          <wp:positionH relativeFrom="margin">
            <wp:posOffset>885825</wp:posOffset>
          </wp:positionH>
          <wp:positionV relativeFrom="paragraph">
            <wp:posOffset>-19050</wp:posOffset>
          </wp:positionV>
          <wp:extent cx="4629150" cy="795655"/>
          <wp:effectExtent l="0" t="0" r="0" b="4445"/>
          <wp:wrapTight wrapText="bothSides">
            <wp:wrapPolygon edited="0">
              <wp:start x="5956" y="0"/>
              <wp:lineTo x="2578" y="1034"/>
              <wp:lineTo x="978" y="3620"/>
              <wp:lineTo x="889" y="12412"/>
              <wp:lineTo x="1244" y="16549"/>
              <wp:lineTo x="1600" y="16549"/>
              <wp:lineTo x="1600" y="19652"/>
              <wp:lineTo x="7378" y="21204"/>
              <wp:lineTo x="16622" y="21204"/>
              <wp:lineTo x="18222" y="21204"/>
              <wp:lineTo x="18400" y="21204"/>
              <wp:lineTo x="20622" y="8275"/>
              <wp:lineTo x="20800" y="6206"/>
              <wp:lineTo x="20533" y="3103"/>
              <wp:lineTo x="20089" y="0"/>
              <wp:lineTo x="5956" y="0"/>
            </wp:wrapPolygon>
          </wp:wrapTight>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stretch>
                    <a:fillRect/>
                  </a:stretch>
                </pic:blipFill>
                <pic:spPr>
                  <a:xfrm>
                    <a:off x="0" y="0"/>
                    <a:ext cx="4629150" cy="7956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7A0C22"/>
    <w:multiLevelType w:val="hybridMultilevel"/>
    <w:tmpl w:val="E9563B98"/>
    <w:lvl w:ilvl="0" w:tplc="EC82BBAA">
      <w:numFmt w:val="bullet"/>
      <w:lvlText w:val=""/>
      <w:lvlJc w:val="left"/>
      <w:pPr>
        <w:ind w:left="2520" w:hanging="360"/>
      </w:pPr>
      <w:rPr>
        <w:rFonts w:ascii="Symbol" w:eastAsia="Arial" w:hAnsi="Symbol" w:cs="Arial" w:hint="default"/>
        <w:b/>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 w15:restartNumberingAfterBreak="0">
    <w:nsid w:val="6F48608A"/>
    <w:multiLevelType w:val="hybridMultilevel"/>
    <w:tmpl w:val="94749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D4D5017"/>
    <w:multiLevelType w:val="hybridMultilevel"/>
    <w:tmpl w:val="C870E886"/>
    <w:lvl w:ilvl="0" w:tplc="80E09F6E">
      <w:start w:val="30"/>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4147750">
    <w:abstractNumId w:val="2"/>
  </w:num>
  <w:num w:numId="2" w16cid:durableId="1389843247">
    <w:abstractNumId w:val="0"/>
  </w:num>
  <w:num w:numId="3" w16cid:durableId="1940137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4DF"/>
    <w:rsid w:val="00013D92"/>
    <w:rsid w:val="0001539F"/>
    <w:rsid w:val="00024F06"/>
    <w:rsid w:val="00057523"/>
    <w:rsid w:val="000678B0"/>
    <w:rsid w:val="000730BE"/>
    <w:rsid w:val="00086EB6"/>
    <w:rsid w:val="00096ED4"/>
    <w:rsid w:val="000A1979"/>
    <w:rsid w:val="000A3516"/>
    <w:rsid w:val="000B19E5"/>
    <w:rsid w:val="000D526F"/>
    <w:rsid w:val="000E537C"/>
    <w:rsid w:val="000E78E9"/>
    <w:rsid w:val="001020C7"/>
    <w:rsid w:val="00103C77"/>
    <w:rsid w:val="00141930"/>
    <w:rsid w:val="001504B3"/>
    <w:rsid w:val="00154D1F"/>
    <w:rsid w:val="00165FE4"/>
    <w:rsid w:val="001714CD"/>
    <w:rsid w:val="00174A0B"/>
    <w:rsid w:val="00186A3C"/>
    <w:rsid w:val="001D30C1"/>
    <w:rsid w:val="002021FB"/>
    <w:rsid w:val="00250BED"/>
    <w:rsid w:val="002538B1"/>
    <w:rsid w:val="00255A27"/>
    <w:rsid w:val="00263CEB"/>
    <w:rsid w:val="002768A7"/>
    <w:rsid w:val="0029531A"/>
    <w:rsid w:val="002A25A7"/>
    <w:rsid w:val="002D20F7"/>
    <w:rsid w:val="002F3C8C"/>
    <w:rsid w:val="003140B9"/>
    <w:rsid w:val="00321F40"/>
    <w:rsid w:val="00326520"/>
    <w:rsid w:val="00330D32"/>
    <w:rsid w:val="0033124D"/>
    <w:rsid w:val="003413E7"/>
    <w:rsid w:val="0037417E"/>
    <w:rsid w:val="0037503A"/>
    <w:rsid w:val="00391BAC"/>
    <w:rsid w:val="003C6BDD"/>
    <w:rsid w:val="003D0D71"/>
    <w:rsid w:val="003D13C1"/>
    <w:rsid w:val="003D4618"/>
    <w:rsid w:val="003F6475"/>
    <w:rsid w:val="004059F8"/>
    <w:rsid w:val="004130D5"/>
    <w:rsid w:val="00416C23"/>
    <w:rsid w:val="004210DB"/>
    <w:rsid w:val="0042695E"/>
    <w:rsid w:val="0043705D"/>
    <w:rsid w:val="00441B98"/>
    <w:rsid w:val="00454410"/>
    <w:rsid w:val="00456AA3"/>
    <w:rsid w:val="00460CF7"/>
    <w:rsid w:val="00463C57"/>
    <w:rsid w:val="00473B71"/>
    <w:rsid w:val="004838E9"/>
    <w:rsid w:val="00483CDB"/>
    <w:rsid w:val="004912C7"/>
    <w:rsid w:val="0049423D"/>
    <w:rsid w:val="004F5AFE"/>
    <w:rsid w:val="005001C6"/>
    <w:rsid w:val="00504B50"/>
    <w:rsid w:val="00514012"/>
    <w:rsid w:val="00544B5E"/>
    <w:rsid w:val="00552620"/>
    <w:rsid w:val="0056625D"/>
    <w:rsid w:val="00571EA4"/>
    <w:rsid w:val="005A03C8"/>
    <w:rsid w:val="005A175F"/>
    <w:rsid w:val="005C4A30"/>
    <w:rsid w:val="005D4961"/>
    <w:rsid w:val="00615A94"/>
    <w:rsid w:val="00641B91"/>
    <w:rsid w:val="00642538"/>
    <w:rsid w:val="0065532F"/>
    <w:rsid w:val="00655F9E"/>
    <w:rsid w:val="00662FA5"/>
    <w:rsid w:val="0067061A"/>
    <w:rsid w:val="00680B93"/>
    <w:rsid w:val="00686269"/>
    <w:rsid w:val="006B650F"/>
    <w:rsid w:val="006C325C"/>
    <w:rsid w:val="006D0157"/>
    <w:rsid w:val="006D39D1"/>
    <w:rsid w:val="007019F1"/>
    <w:rsid w:val="00710EBA"/>
    <w:rsid w:val="007205F9"/>
    <w:rsid w:val="00742F17"/>
    <w:rsid w:val="00750111"/>
    <w:rsid w:val="007679EC"/>
    <w:rsid w:val="007A6FDA"/>
    <w:rsid w:val="007C64DF"/>
    <w:rsid w:val="0080086C"/>
    <w:rsid w:val="008109F0"/>
    <w:rsid w:val="00824A87"/>
    <w:rsid w:val="0084767B"/>
    <w:rsid w:val="008650B6"/>
    <w:rsid w:val="00877995"/>
    <w:rsid w:val="00884A74"/>
    <w:rsid w:val="00884E35"/>
    <w:rsid w:val="00892169"/>
    <w:rsid w:val="008A1501"/>
    <w:rsid w:val="008B62DD"/>
    <w:rsid w:val="008E66C5"/>
    <w:rsid w:val="009027CA"/>
    <w:rsid w:val="009068C9"/>
    <w:rsid w:val="00907A45"/>
    <w:rsid w:val="00925307"/>
    <w:rsid w:val="00926C2E"/>
    <w:rsid w:val="0094223A"/>
    <w:rsid w:val="009562D0"/>
    <w:rsid w:val="00960D0F"/>
    <w:rsid w:val="009613F8"/>
    <w:rsid w:val="00962BAA"/>
    <w:rsid w:val="009907D5"/>
    <w:rsid w:val="009B0595"/>
    <w:rsid w:val="009C0195"/>
    <w:rsid w:val="009E4A32"/>
    <w:rsid w:val="009E6B01"/>
    <w:rsid w:val="009F3C1D"/>
    <w:rsid w:val="00A00079"/>
    <w:rsid w:val="00A04E98"/>
    <w:rsid w:val="00A148C5"/>
    <w:rsid w:val="00A33831"/>
    <w:rsid w:val="00A47A1D"/>
    <w:rsid w:val="00A529F8"/>
    <w:rsid w:val="00A5347E"/>
    <w:rsid w:val="00A56F5D"/>
    <w:rsid w:val="00A71933"/>
    <w:rsid w:val="00A87854"/>
    <w:rsid w:val="00A964C3"/>
    <w:rsid w:val="00AC0AFE"/>
    <w:rsid w:val="00AD0FA8"/>
    <w:rsid w:val="00AE0009"/>
    <w:rsid w:val="00AE3EE7"/>
    <w:rsid w:val="00AE52CF"/>
    <w:rsid w:val="00AF6CB9"/>
    <w:rsid w:val="00AF713B"/>
    <w:rsid w:val="00B02ABA"/>
    <w:rsid w:val="00B05476"/>
    <w:rsid w:val="00B055F2"/>
    <w:rsid w:val="00B7117F"/>
    <w:rsid w:val="00B802DD"/>
    <w:rsid w:val="00B81D4E"/>
    <w:rsid w:val="00B86F65"/>
    <w:rsid w:val="00B9081A"/>
    <w:rsid w:val="00B9574D"/>
    <w:rsid w:val="00B97D76"/>
    <w:rsid w:val="00BA5E0F"/>
    <w:rsid w:val="00C057CB"/>
    <w:rsid w:val="00C10AB4"/>
    <w:rsid w:val="00C13ED1"/>
    <w:rsid w:val="00C22B81"/>
    <w:rsid w:val="00C232EB"/>
    <w:rsid w:val="00C33E92"/>
    <w:rsid w:val="00C35F58"/>
    <w:rsid w:val="00C36622"/>
    <w:rsid w:val="00C83D8D"/>
    <w:rsid w:val="00C92732"/>
    <w:rsid w:val="00CC382D"/>
    <w:rsid w:val="00CC647E"/>
    <w:rsid w:val="00CF13C1"/>
    <w:rsid w:val="00CF4479"/>
    <w:rsid w:val="00D16368"/>
    <w:rsid w:val="00D2718E"/>
    <w:rsid w:val="00D276BE"/>
    <w:rsid w:val="00D40817"/>
    <w:rsid w:val="00D61B50"/>
    <w:rsid w:val="00D66328"/>
    <w:rsid w:val="00D77B4F"/>
    <w:rsid w:val="00D92583"/>
    <w:rsid w:val="00D92BE1"/>
    <w:rsid w:val="00D96D8A"/>
    <w:rsid w:val="00DB0D4A"/>
    <w:rsid w:val="00DB4403"/>
    <w:rsid w:val="00DC7E8E"/>
    <w:rsid w:val="00DD1583"/>
    <w:rsid w:val="00DD5013"/>
    <w:rsid w:val="00DE362C"/>
    <w:rsid w:val="00DF1A08"/>
    <w:rsid w:val="00DF7057"/>
    <w:rsid w:val="00E0040C"/>
    <w:rsid w:val="00E207A5"/>
    <w:rsid w:val="00E23BF2"/>
    <w:rsid w:val="00E2618B"/>
    <w:rsid w:val="00E3423F"/>
    <w:rsid w:val="00E77D59"/>
    <w:rsid w:val="00E87313"/>
    <w:rsid w:val="00EA591D"/>
    <w:rsid w:val="00EA774E"/>
    <w:rsid w:val="00EC1BCD"/>
    <w:rsid w:val="00EC2375"/>
    <w:rsid w:val="00EE7C8F"/>
    <w:rsid w:val="00F1105F"/>
    <w:rsid w:val="00F21D8C"/>
    <w:rsid w:val="00F6410B"/>
    <w:rsid w:val="00F6520D"/>
    <w:rsid w:val="00FC0927"/>
    <w:rsid w:val="00FE69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A6518"/>
  <w15:chartTrackingRefBased/>
  <w15:docId w15:val="{E0A432F9-4EE7-4333-9AFC-A502C78B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4DF"/>
    <w:rPr>
      <w:lang w:val="en-US"/>
    </w:rPr>
  </w:style>
  <w:style w:type="paragraph" w:styleId="Heading1">
    <w:name w:val="heading 1"/>
    <w:basedOn w:val="Normal"/>
    <w:next w:val="Normal"/>
    <w:link w:val="Heading1Char"/>
    <w:uiPriority w:val="9"/>
    <w:qFormat/>
    <w:rsid w:val="007C64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64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64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64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64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64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64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64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64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4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64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64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64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64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64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64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64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64DF"/>
    <w:rPr>
      <w:rFonts w:eastAsiaTheme="majorEastAsia" w:cstheme="majorBidi"/>
      <w:color w:val="272727" w:themeColor="text1" w:themeTint="D8"/>
    </w:rPr>
  </w:style>
  <w:style w:type="paragraph" w:styleId="Title">
    <w:name w:val="Title"/>
    <w:basedOn w:val="Normal"/>
    <w:next w:val="Normal"/>
    <w:link w:val="TitleChar"/>
    <w:uiPriority w:val="10"/>
    <w:qFormat/>
    <w:rsid w:val="007C64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4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64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64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64DF"/>
    <w:pPr>
      <w:spacing w:before="160"/>
      <w:jc w:val="center"/>
    </w:pPr>
    <w:rPr>
      <w:i/>
      <w:iCs/>
      <w:color w:val="404040" w:themeColor="text1" w:themeTint="BF"/>
    </w:rPr>
  </w:style>
  <w:style w:type="character" w:customStyle="1" w:styleId="QuoteChar">
    <w:name w:val="Quote Char"/>
    <w:basedOn w:val="DefaultParagraphFont"/>
    <w:link w:val="Quote"/>
    <w:uiPriority w:val="29"/>
    <w:rsid w:val="007C64DF"/>
    <w:rPr>
      <w:i/>
      <w:iCs/>
      <w:color w:val="404040" w:themeColor="text1" w:themeTint="BF"/>
    </w:rPr>
  </w:style>
  <w:style w:type="paragraph" w:styleId="ListParagraph">
    <w:name w:val="List Paragraph"/>
    <w:basedOn w:val="Normal"/>
    <w:uiPriority w:val="34"/>
    <w:qFormat/>
    <w:rsid w:val="007C64DF"/>
    <w:pPr>
      <w:ind w:left="720"/>
      <w:contextualSpacing/>
    </w:pPr>
  </w:style>
  <w:style w:type="character" w:styleId="IntenseEmphasis">
    <w:name w:val="Intense Emphasis"/>
    <w:basedOn w:val="DefaultParagraphFont"/>
    <w:uiPriority w:val="21"/>
    <w:qFormat/>
    <w:rsid w:val="007C64DF"/>
    <w:rPr>
      <w:i/>
      <w:iCs/>
      <w:color w:val="0F4761" w:themeColor="accent1" w:themeShade="BF"/>
    </w:rPr>
  </w:style>
  <w:style w:type="paragraph" w:styleId="IntenseQuote">
    <w:name w:val="Intense Quote"/>
    <w:basedOn w:val="Normal"/>
    <w:next w:val="Normal"/>
    <w:link w:val="IntenseQuoteChar"/>
    <w:uiPriority w:val="30"/>
    <w:qFormat/>
    <w:rsid w:val="007C64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64DF"/>
    <w:rPr>
      <w:i/>
      <w:iCs/>
      <w:color w:val="0F4761" w:themeColor="accent1" w:themeShade="BF"/>
    </w:rPr>
  </w:style>
  <w:style w:type="character" w:styleId="IntenseReference">
    <w:name w:val="Intense Reference"/>
    <w:basedOn w:val="DefaultParagraphFont"/>
    <w:uiPriority w:val="32"/>
    <w:qFormat/>
    <w:rsid w:val="007C64DF"/>
    <w:rPr>
      <w:b/>
      <w:bCs/>
      <w:smallCaps/>
      <w:color w:val="0F4761" w:themeColor="accent1" w:themeShade="BF"/>
      <w:spacing w:val="5"/>
    </w:rPr>
  </w:style>
  <w:style w:type="character" w:styleId="Hyperlink">
    <w:name w:val="Hyperlink"/>
    <w:basedOn w:val="DefaultParagraphFont"/>
    <w:uiPriority w:val="99"/>
    <w:unhideWhenUsed/>
    <w:rsid w:val="007C64DF"/>
    <w:rPr>
      <w:color w:val="467886" w:themeColor="hyperlink"/>
      <w:u w:val="single"/>
    </w:rPr>
  </w:style>
  <w:style w:type="paragraph" w:styleId="Header">
    <w:name w:val="header"/>
    <w:basedOn w:val="Normal"/>
    <w:link w:val="HeaderChar"/>
    <w:uiPriority w:val="99"/>
    <w:unhideWhenUsed/>
    <w:rsid w:val="007C64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4DF"/>
    <w:rPr>
      <w:lang w:val="en-US"/>
    </w:rPr>
  </w:style>
  <w:style w:type="character" w:styleId="Strong">
    <w:name w:val="Strong"/>
    <w:basedOn w:val="DefaultParagraphFont"/>
    <w:uiPriority w:val="22"/>
    <w:qFormat/>
    <w:rsid w:val="007C64DF"/>
    <w:rPr>
      <w:b/>
      <w:bCs/>
    </w:rPr>
  </w:style>
  <w:style w:type="character" w:styleId="FollowedHyperlink">
    <w:name w:val="FollowedHyperlink"/>
    <w:basedOn w:val="DefaultParagraphFont"/>
    <w:uiPriority w:val="99"/>
    <w:semiHidden/>
    <w:unhideWhenUsed/>
    <w:rsid w:val="00DB0D4A"/>
    <w:rPr>
      <w:color w:val="96607D" w:themeColor="followedHyperlink"/>
      <w:u w:val="single"/>
    </w:rPr>
  </w:style>
  <w:style w:type="character" w:styleId="UnresolvedMention">
    <w:name w:val="Unresolved Mention"/>
    <w:basedOn w:val="DefaultParagraphFont"/>
    <w:uiPriority w:val="99"/>
    <w:semiHidden/>
    <w:unhideWhenUsed/>
    <w:rsid w:val="00A964C3"/>
    <w:rPr>
      <w:color w:val="605E5C"/>
      <w:shd w:val="clear" w:color="auto" w:fill="E1DFDD"/>
    </w:rPr>
  </w:style>
  <w:style w:type="paragraph" w:styleId="Footer">
    <w:name w:val="footer"/>
    <w:basedOn w:val="Normal"/>
    <w:link w:val="FooterChar"/>
    <w:uiPriority w:val="99"/>
    <w:unhideWhenUsed/>
    <w:rsid w:val="003265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2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29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smine@melbournefringe.com.a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tists@melbournefringe.com.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airtable.com/app4kI2dwKr2Wg8zg/pagxFXaCR7YCkIWZ0/for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A22EEFA789CD46961A58BB5290E701" ma:contentTypeVersion="24" ma:contentTypeDescription="Create a new document." ma:contentTypeScope="" ma:versionID="02e4e6773973c60912d9c0b93fcd8ac5">
  <xsd:schema xmlns:xsd="http://www.w3.org/2001/XMLSchema" xmlns:xs="http://www.w3.org/2001/XMLSchema" xmlns:p="http://schemas.microsoft.com/office/2006/metadata/properties" xmlns:ns1="http://schemas.microsoft.com/sharepoint/v3" xmlns:ns2="208a4d3c-24ea-42ab-ad6d-2daf6334ae49" xmlns:ns3="fea9f590-e234-4f0b-8eb4-29580e3224c3" targetNamespace="http://schemas.microsoft.com/office/2006/metadata/properties" ma:root="true" ma:fieldsID="6432d14cd2327731df707fbfd42ebf58" ns1:_="" ns2:_="" ns3:_="">
    <xsd:import namespace="http://schemas.microsoft.com/sharepoint/v3"/>
    <xsd:import namespace="208a4d3c-24ea-42ab-ad6d-2daf6334ae49"/>
    <xsd:import namespace="fea9f590-e234-4f0b-8eb4-29580e3224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testURL"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a4d3c-24ea-42ab-ad6d-2daf6334ae4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f93a9eb-c87e-443f-9029-15242b338bd0"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estURL" ma:index="28" nillable="true" ma:displayName="ListLink" ma:description="Link to Invoice Log List" ma:format="Hyperlink" ma:internalName="test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a9f590-e234-4f0b-8eb4-29580e3224c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f2502b3e-95aa-4db6-9124-c6449d60d8cd}" ma:internalName="TaxCatchAll" ma:showField="CatchAllData" ma:web="fea9f590-e234-4f0b-8eb4-29580e3224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208a4d3c-24ea-42ab-ad6d-2daf6334ae49" xsi:nil="true"/>
    <TaxCatchAll xmlns="fea9f590-e234-4f0b-8eb4-29580e3224c3" xsi:nil="true"/>
    <testURL xmlns="208a4d3c-24ea-42ab-ad6d-2daf6334ae49">
      <Url xsi:nil="true"/>
      <Description xsi:nil="true"/>
    </testURL>
    <_ip_UnifiedCompliancePolicyProperties xmlns="http://schemas.microsoft.com/sharepoint/v3" xsi:nil="true"/>
    <lcf76f155ced4ddcb4097134ff3c332f xmlns="208a4d3c-24ea-42ab-ad6d-2daf6334ae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E89705-84C3-49F8-8919-2D0F319F0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8a4d3c-24ea-42ab-ad6d-2daf6334ae49"/>
    <ds:schemaRef ds:uri="fea9f590-e234-4f0b-8eb4-29580e322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BC6B82-2F92-44B5-9260-D53AE50506FB}">
  <ds:schemaRefs>
    <ds:schemaRef ds:uri="http://schemas.microsoft.com/sharepoint/v3/contenttype/forms"/>
  </ds:schemaRefs>
</ds:datastoreItem>
</file>

<file path=customXml/itemProps3.xml><?xml version="1.0" encoding="utf-8"?>
<ds:datastoreItem xmlns:ds="http://schemas.openxmlformats.org/officeDocument/2006/customXml" ds:itemID="{833665C7-A9FE-4039-AEDD-AB28150ED775}">
  <ds:schemaRefs>
    <ds:schemaRef ds:uri="http://schemas.microsoft.com/office/2006/metadata/properties"/>
    <ds:schemaRef ds:uri="http://schemas.microsoft.com/office/infopath/2007/PartnerControls"/>
    <ds:schemaRef ds:uri="http://schemas.microsoft.com/sharepoint/v3"/>
    <ds:schemaRef ds:uri="208a4d3c-24ea-42ab-ad6d-2daf6334ae49"/>
    <ds:schemaRef ds:uri="fea9f590-e234-4f0b-8eb4-29580e3224c3"/>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4</Pages>
  <Words>1556</Words>
  <Characters>8872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10408</CharactersWithSpaces>
  <SharedDoc>false</SharedDoc>
  <HLinks>
    <vt:vector size="18" baseType="variant">
      <vt:variant>
        <vt:i4>1572979</vt:i4>
      </vt:variant>
      <vt:variant>
        <vt:i4>6</vt:i4>
      </vt:variant>
      <vt:variant>
        <vt:i4>0</vt:i4>
      </vt:variant>
      <vt:variant>
        <vt:i4>5</vt:i4>
      </vt:variant>
      <vt:variant>
        <vt:lpwstr>mailto:jasmine@melbournefringe.com.au</vt:lpwstr>
      </vt:variant>
      <vt:variant>
        <vt:lpwstr/>
      </vt:variant>
      <vt:variant>
        <vt:i4>1572990</vt:i4>
      </vt:variant>
      <vt:variant>
        <vt:i4>3</vt:i4>
      </vt:variant>
      <vt:variant>
        <vt:i4>0</vt:i4>
      </vt:variant>
      <vt:variant>
        <vt:i4>5</vt:i4>
      </vt:variant>
      <vt:variant>
        <vt:lpwstr>mailto:artists@melbournefringe.com.au</vt:lpwstr>
      </vt:variant>
      <vt:variant>
        <vt:lpwstr/>
      </vt:variant>
      <vt:variant>
        <vt:i4>5701643</vt:i4>
      </vt:variant>
      <vt:variant>
        <vt:i4>0</vt:i4>
      </vt:variant>
      <vt:variant>
        <vt:i4>0</vt:i4>
      </vt:variant>
      <vt:variant>
        <vt:i4>5</vt:i4>
      </vt:variant>
      <vt:variant>
        <vt:lpwstr>https://www.jotform.com/build/240861446785870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Eilysh Toose</dc:creator>
  <cp:keywords/>
  <dc:description/>
  <cp:lastModifiedBy>Jasmine Moseley</cp:lastModifiedBy>
  <cp:revision>35</cp:revision>
  <cp:lastPrinted>2025-04-30T06:05:00Z</cp:lastPrinted>
  <dcterms:created xsi:type="dcterms:W3CDTF">2025-04-06T23:25:00Z</dcterms:created>
  <dcterms:modified xsi:type="dcterms:W3CDTF">2025-04-30T06:07:00Z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0x010100FDA22EEFA789CD46961A58BB5290E701</vt:lpwstr>
  </property>
  <property fmtid="{D5CDD505-2E9C-101B-9397-08002B2CF9AE}" pid="3" name="MediaServiceImageTags">
    <vt:lpwstr/>
  </property>
</Properties>
</file>