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23F5" w14:textId="036DFEA9" w:rsidR="305F87E9" w:rsidRDefault="305F87E9" w:rsidP="305F87E9">
      <w:pPr>
        <w:jc w:val="center"/>
        <w:rPr>
          <w:rFonts w:ascii="Arial" w:eastAsia="Arial Rounded MT Bold" w:hAnsi="Arial" w:cs="Arial"/>
          <w:b/>
          <w:color w:val="000000" w:themeColor="text1"/>
          <w:sz w:val="24"/>
          <w:szCs w:val="24"/>
          <w:lang w:val="en-AU"/>
        </w:rPr>
      </w:pPr>
    </w:p>
    <w:p w14:paraId="397BE470" w14:textId="77777777" w:rsidR="00D67F5B" w:rsidRPr="00D67F5B" w:rsidRDefault="00D67F5B" w:rsidP="305F87E9">
      <w:pPr>
        <w:spacing w:before="360"/>
        <w:jc w:val="center"/>
        <w:rPr>
          <w:rFonts w:ascii="Arial" w:eastAsia="Arial Rounded MT Bold" w:hAnsi="Arial" w:cs="Arial"/>
          <w:b/>
          <w:bCs/>
          <w:color w:val="000000" w:themeColor="text1"/>
          <w:sz w:val="20"/>
          <w:szCs w:val="20"/>
          <w:lang w:val="en-AU"/>
        </w:rPr>
      </w:pPr>
    </w:p>
    <w:p w14:paraId="438A2C6A" w14:textId="58EA78B2" w:rsidR="00637389" w:rsidRPr="001C60D9" w:rsidRDefault="00AA4F20" w:rsidP="00EC0179">
      <w:pPr>
        <w:spacing w:before="360"/>
        <w:jc w:val="center"/>
        <w:rPr>
          <w:rFonts w:ascii="Arial Rounded MT Bold" w:eastAsia="Arial Rounded MT Bold" w:hAnsi="Arial Rounded MT Bold" w:cs="Arial"/>
          <w:color w:val="000000" w:themeColor="text1"/>
          <w:sz w:val="40"/>
          <w:szCs w:val="40"/>
          <w:lang w:val="en-AU"/>
        </w:rPr>
      </w:pPr>
      <w:r w:rsidRPr="001C60D9">
        <w:rPr>
          <w:rFonts w:ascii="Arial Rounded MT Bold" w:eastAsia="Arial Rounded MT Bold" w:hAnsi="Arial Rounded MT Bold" w:cs="Arial"/>
          <w:color w:val="000000" w:themeColor="text1"/>
          <w:sz w:val="40"/>
          <w:szCs w:val="40"/>
          <w:lang w:val="en-AU"/>
        </w:rPr>
        <w:t>Venue</w:t>
      </w:r>
      <w:r w:rsidR="00CD180C" w:rsidRPr="001C60D9">
        <w:rPr>
          <w:rFonts w:ascii="Arial Rounded MT Bold" w:eastAsia="Arial Rounded MT Bold" w:hAnsi="Arial Rounded MT Bold" w:cs="Arial"/>
          <w:color w:val="000000" w:themeColor="text1"/>
          <w:sz w:val="40"/>
          <w:szCs w:val="40"/>
          <w:lang w:val="en-AU"/>
        </w:rPr>
        <w:t xml:space="preserve"> Commissions</w:t>
      </w:r>
      <w:r w:rsidRPr="001C60D9">
        <w:rPr>
          <w:rFonts w:ascii="Arial Rounded MT Bold" w:eastAsia="Arial Rounded MT Bold" w:hAnsi="Arial Rounded MT Bold" w:cs="Arial"/>
          <w:color w:val="000000" w:themeColor="text1"/>
          <w:sz w:val="40"/>
          <w:szCs w:val="40"/>
          <w:lang w:val="en-AU"/>
        </w:rPr>
        <w:t xml:space="preserve">: </w:t>
      </w:r>
      <w:r w:rsidR="00EC0179" w:rsidRPr="001C60D9">
        <w:rPr>
          <w:rFonts w:ascii="Arial Rounded MT Bold" w:eastAsia="Arial Rounded MT Bold" w:hAnsi="Arial Rounded MT Bold" w:cs="Arial"/>
          <w:color w:val="000000" w:themeColor="text1"/>
          <w:sz w:val="40"/>
          <w:szCs w:val="40"/>
          <w:lang w:val="en-AU"/>
        </w:rPr>
        <w:br/>
      </w:r>
      <w:r w:rsidRPr="001C60D9">
        <w:rPr>
          <w:rFonts w:ascii="Arial Rounded MT Bold" w:eastAsia="Arial Rounded MT Bold" w:hAnsi="Arial Rounded MT Bold" w:cs="Arial"/>
          <w:color w:val="000000" w:themeColor="text1"/>
          <w:sz w:val="40"/>
          <w:szCs w:val="40"/>
          <w:lang w:val="en-AU"/>
        </w:rPr>
        <w:t>F</w:t>
      </w:r>
      <w:r w:rsidR="00E90E0D">
        <w:rPr>
          <w:rFonts w:ascii="Arial Rounded MT Bold" w:eastAsia="Arial Rounded MT Bold" w:hAnsi="Arial Rounded MT Bold" w:cs="Arial"/>
          <w:color w:val="000000" w:themeColor="text1"/>
          <w:sz w:val="40"/>
          <w:szCs w:val="40"/>
          <w:lang w:val="en-AU"/>
        </w:rPr>
        <w:t>ringe</w:t>
      </w:r>
      <w:r w:rsidR="0006033B" w:rsidRPr="001C60D9">
        <w:rPr>
          <w:rFonts w:ascii="Arial Rounded MT Bold" w:eastAsia="Arial Rounded MT Bold" w:hAnsi="Arial Rounded MT Bold" w:cs="Arial"/>
          <w:color w:val="000000" w:themeColor="text1"/>
          <w:sz w:val="40"/>
          <w:szCs w:val="40"/>
          <w:lang w:val="en-AU"/>
        </w:rPr>
        <w:t xml:space="preserve"> Programmed Venues</w:t>
      </w:r>
      <w:r w:rsidRPr="001C60D9">
        <w:rPr>
          <w:rFonts w:ascii="Arial Rounded MT Bold" w:eastAsia="Arial Rounded MT Bold" w:hAnsi="Arial Rounded MT Bold" w:cs="Arial"/>
          <w:color w:val="000000" w:themeColor="text1"/>
          <w:sz w:val="40"/>
          <w:szCs w:val="40"/>
          <w:lang w:val="en-AU"/>
        </w:rPr>
        <w:t xml:space="preserve"> $2</w:t>
      </w:r>
      <w:r w:rsidR="00932F92" w:rsidRPr="001C60D9">
        <w:rPr>
          <w:rFonts w:ascii="Arial Rounded MT Bold" w:eastAsia="Arial Rounded MT Bold" w:hAnsi="Arial Rounded MT Bold" w:cs="Arial"/>
          <w:color w:val="000000" w:themeColor="text1"/>
          <w:sz w:val="40"/>
          <w:szCs w:val="40"/>
          <w:lang w:val="en-AU"/>
        </w:rPr>
        <w:t>,</w:t>
      </w:r>
      <w:r w:rsidRPr="001C60D9">
        <w:rPr>
          <w:rFonts w:ascii="Arial Rounded MT Bold" w:eastAsia="Arial Rounded MT Bold" w:hAnsi="Arial Rounded MT Bold" w:cs="Arial"/>
          <w:color w:val="000000" w:themeColor="text1"/>
          <w:sz w:val="40"/>
          <w:szCs w:val="40"/>
          <w:lang w:val="en-AU"/>
        </w:rPr>
        <w:t>5</w:t>
      </w:r>
      <w:r w:rsidR="00932F92" w:rsidRPr="001C60D9">
        <w:rPr>
          <w:rFonts w:ascii="Arial Rounded MT Bold" w:eastAsia="Arial Rounded MT Bold" w:hAnsi="Arial Rounded MT Bold" w:cs="Arial"/>
          <w:color w:val="000000" w:themeColor="text1"/>
          <w:sz w:val="40"/>
          <w:szCs w:val="40"/>
          <w:lang w:val="en-AU"/>
        </w:rPr>
        <w:t>00</w:t>
      </w:r>
    </w:p>
    <w:p w14:paraId="296E9C71" w14:textId="15416ECE" w:rsidR="0006033B" w:rsidRPr="00BC6CDE" w:rsidRDefault="00637389" w:rsidP="0006033B">
      <w:pPr>
        <w:spacing w:line="360" w:lineRule="auto"/>
        <w:rPr>
          <w:rFonts w:ascii="Arial Rounded MT Bold" w:eastAsia="Arial" w:hAnsi="Arial Rounded MT Bold" w:cs="Arial"/>
          <w:b/>
          <w:bCs/>
          <w:color w:val="000000" w:themeColor="text1"/>
          <w:sz w:val="32"/>
          <w:szCs w:val="32"/>
          <w:lang w:val="en-AU"/>
        </w:rPr>
      </w:pPr>
      <w:r w:rsidRPr="00812051">
        <w:rPr>
          <w:rFonts w:ascii="Arial Rounded MT Bold" w:eastAsia="Arial" w:hAnsi="Arial Rounded MT Bold" w:cs="Arial"/>
          <w:color w:val="000000" w:themeColor="text1"/>
          <w:sz w:val="32"/>
          <w:szCs w:val="32"/>
          <w:lang w:val="en-AU"/>
        </w:rPr>
        <w:t>About the opportunity</w:t>
      </w:r>
      <w:r w:rsidR="00BC6CDE">
        <w:rPr>
          <w:rFonts w:ascii="Arial Rounded MT Bold" w:eastAsia="Arial" w:hAnsi="Arial Rounded MT Bold" w:cs="Arial"/>
          <w:b/>
          <w:bCs/>
          <w:color w:val="000000" w:themeColor="text1"/>
          <w:sz w:val="32"/>
          <w:szCs w:val="32"/>
          <w:lang w:val="en-AU"/>
        </w:rPr>
        <w:br/>
      </w:r>
      <w:r w:rsidR="0006033B">
        <w:rPr>
          <w:rFonts w:ascii="Arial" w:eastAsia="Arial" w:hAnsi="Arial" w:cs="Arial"/>
          <w:color w:val="000000" w:themeColor="text1"/>
          <w:lang w:val="en-AU"/>
        </w:rPr>
        <w:t xml:space="preserve">This year Melbourne Fringe is offering a select number of </w:t>
      </w:r>
      <w:r w:rsidR="0006033B" w:rsidRPr="009B2608">
        <w:rPr>
          <w:rFonts w:ascii="Arial" w:eastAsia="Arial" w:hAnsi="Arial" w:cs="Arial"/>
          <w:b/>
          <w:bCs/>
          <w:color w:val="000000" w:themeColor="text1"/>
          <w:lang w:val="en-AU"/>
        </w:rPr>
        <w:t xml:space="preserve">$2,500 </w:t>
      </w:r>
      <w:r w:rsidR="00341D70" w:rsidRPr="009B2608">
        <w:rPr>
          <w:rFonts w:ascii="Arial" w:eastAsia="Arial" w:hAnsi="Arial" w:cs="Arial"/>
          <w:b/>
          <w:bCs/>
          <w:color w:val="000000" w:themeColor="text1"/>
          <w:lang w:val="en-AU"/>
        </w:rPr>
        <w:t>commissions</w:t>
      </w:r>
      <w:r w:rsidR="00341D70">
        <w:rPr>
          <w:rFonts w:ascii="Arial" w:eastAsia="Arial" w:hAnsi="Arial" w:cs="Arial"/>
          <w:color w:val="000000" w:themeColor="text1"/>
          <w:lang w:val="en-AU"/>
        </w:rPr>
        <w:t xml:space="preserve"> for </w:t>
      </w:r>
      <w:r w:rsidR="00F918C0">
        <w:rPr>
          <w:rFonts w:ascii="Arial" w:eastAsia="Arial" w:hAnsi="Arial" w:cs="Arial"/>
          <w:color w:val="000000" w:themeColor="text1"/>
          <w:lang w:val="en-AU"/>
        </w:rPr>
        <w:t xml:space="preserve">artists who are </w:t>
      </w:r>
      <w:r w:rsidR="00F918C0" w:rsidRPr="009B2608">
        <w:rPr>
          <w:rFonts w:ascii="Arial" w:eastAsia="Arial" w:hAnsi="Arial" w:cs="Arial"/>
          <w:b/>
          <w:bCs/>
          <w:color w:val="000000" w:themeColor="text1"/>
          <w:lang w:val="en-AU"/>
        </w:rPr>
        <w:t xml:space="preserve">First Nations, </w:t>
      </w:r>
      <w:r w:rsidR="00E1067A" w:rsidRPr="009B2608">
        <w:rPr>
          <w:rFonts w:ascii="Arial" w:eastAsia="Arial" w:hAnsi="Arial" w:cs="Arial"/>
          <w:b/>
          <w:bCs/>
          <w:color w:val="000000" w:themeColor="text1"/>
          <w:lang w:val="en-AU"/>
        </w:rPr>
        <w:t>d/</w:t>
      </w:r>
      <w:r w:rsidR="00F918C0" w:rsidRPr="009B2608">
        <w:rPr>
          <w:rFonts w:ascii="Arial" w:eastAsia="Arial" w:hAnsi="Arial" w:cs="Arial"/>
          <w:b/>
          <w:bCs/>
          <w:color w:val="000000" w:themeColor="text1"/>
          <w:lang w:val="en-AU"/>
        </w:rPr>
        <w:t>Deaf, Disabled, People of Colour</w:t>
      </w:r>
      <w:r w:rsidR="00C148B0" w:rsidRPr="009B2608">
        <w:rPr>
          <w:rFonts w:ascii="Arial" w:eastAsia="Arial" w:hAnsi="Arial" w:cs="Arial"/>
          <w:b/>
          <w:bCs/>
          <w:color w:val="000000" w:themeColor="text1"/>
          <w:lang w:val="en-AU"/>
        </w:rPr>
        <w:t>,</w:t>
      </w:r>
      <w:r w:rsidR="00F918C0" w:rsidRPr="009B2608">
        <w:rPr>
          <w:rFonts w:ascii="Arial" w:eastAsia="Arial" w:hAnsi="Arial" w:cs="Arial"/>
          <w:b/>
          <w:bCs/>
          <w:color w:val="000000" w:themeColor="text1"/>
          <w:lang w:val="en-AU"/>
        </w:rPr>
        <w:t xml:space="preserve"> and/or transgende</w:t>
      </w:r>
      <w:r w:rsidR="00E1067A" w:rsidRPr="009B2608">
        <w:rPr>
          <w:rFonts w:ascii="Arial" w:eastAsia="Arial" w:hAnsi="Arial" w:cs="Arial"/>
          <w:b/>
          <w:bCs/>
          <w:color w:val="000000" w:themeColor="text1"/>
          <w:lang w:val="en-AU"/>
        </w:rPr>
        <w:t>r</w:t>
      </w:r>
      <w:r w:rsidR="00E1067A">
        <w:rPr>
          <w:rFonts w:ascii="Arial" w:eastAsia="Arial" w:hAnsi="Arial" w:cs="Arial"/>
          <w:color w:val="000000" w:themeColor="text1"/>
          <w:lang w:val="en-AU"/>
        </w:rPr>
        <w:t xml:space="preserve"> to create new </w:t>
      </w:r>
      <w:r w:rsidR="008A5D3C">
        <w:rPr>
          <w:rFonts w:ascii="Arial" w:eastAsia="Arial" w:hAnsi="Arial" w:cs="Arial"/>
          <w:color w:val="000000" w:themeColor="text1"/>
          <w:lang w:val="en-AU"/>
        </w:rPr>
        <w:t>works for our Fringe Programmed Venues (Festival Hub at Trades Hall, or Meat Market)</w:t>
      </w:r>
      <w:r w:rsidR="00F366E7">
        <w:rPr>
          <w:rFonts w:ascii="Arial" w:eastAsia="Arial" w:hAnsi="Arial" w:cs="Arial"/>
          <w:color w:val="000000" w:themeColor="text1"/>
          <w:lang w:val="en-AU"/>
        </w:rPr>
        <w:t xml:space="preserve">. </w:t>
      </w:r>
      <w:r w:rsidR="006B23D0">
        <w:rPr>
          <w:rFonts w:ascii="Arial" w:eastAsia="Arial" w:hAnsi="Arial" w:cs="Arial"/>
          <w:color w:val="000000" w:themeColor="text1"/>
          <w:lang w:val="en-AU"/>
        </w:rPr>
        <w:t xml:space="preserve">This opportunity is open to any artist or collective based in </w:t>
      </w:r>
      <w:r w:rsidR="009B2608" w:rsidRPr="005C2F1C">
        <w:rPr>
          <w:rFonts w:ascii="Arial" w:eastAsia="Arial" w:hAnsi="Arial" w:cs="Arial"/>
          <w:color w:val="000000" w:themeColor="text1"/>
          <w:lang w:val="en-AU"/>
        </w:rPr>
        <w:t>Victoria</w:t>
      </w:r>
      <w:r w:rsidR="006B23D0">
        <w:rPr>
          <w:rFonts w:ascii="Arial" w:eastAsia="Arial" w:hAnsi="Arial" w:cs="Arial"/>
          <w:color w:val="000000" w:themeColor="text1"/>
          <w:lang w:val="en-AU"/>
        </w:rPr>
        <w:t>, working in any artform.</w:t>
      </w:r>
    </w:p>
    <w:p w14:paraId="6005AC93" w14:textId="0ECA5C51" w:rsidR="00B66B72" w:rsidRPr="00C9184B" w:rsidRDefault="00B66B72" w:rsidP="0006033B">
      <w:pPr>
        <w:spacing w:line="360" w:lineRule="auto"/>
        <w:rPr>
          <w:rFonts w:ascii="Arial" w:eastAsia="Arial" w:hAnsi="Arial" w:cs="Arial"/>
          <w:color w:val="000000" w:themeColor="text1"/>
          <w:lang w:val="en-AU"/>
        </w:rPr>
      </w:pPr>
      <w:r w:rsidRPr="00B66B72">
        <w:rPr>
          <w:rFonts w:ascii="Arial" w:eastAsia="Arial" w:hAnsi="Arial" w:cs="Arial"/>
          <w:color w:val="000000" w:themeColor="text1"/>
          <w:lang w:val="en-AU"/>
        </w:rPr>
        <w:t xml:space="preserve">This application process aims to be easy and artist-friendly with minimal requirements – we just want to get excited about your idea and hear about your plans to make it happen. </w:t>
      </w:r>
    </w:p>
    <w:p w14:paraId="01185673" w14:textId="77777777" w:rsidR="00D21049" w:rsidRDefault="00D21049" w:rsidP="00D21049">
      <w:pPr>
        <w:spacing w:line="360" w:lineRule="auto"/>
        <w:rPr>
          <w:rFonts w:ascii="Arial Rounded MT Bold" w:eastAsia="Arial Rounded MT Bold" w:hAnsi="Arial Rounded MT Bold" w:cs="Arial Rounded MT Bold"/>
          <w:color w:val="000000" w:themeColor="text1"/>
          <w:sz w:val="26"/>
          <w:szCs w:val="26"/>
          <w:lang w:val="en-AU"/>
        </w:rPr>
      </w:pPr>
      <w:r w:rsidRPr="00D21049">
        <w:rPr>
          <w:rFonts w:ascii="Arial Rounded MT Bold" w:eastAsia="Arial Rounded MT Bold" w:hAnsi="Arial Rounded MT Bold" w:cs="Arial Rounded MT Bold"/>
          <w:color w:val="000000" w:themeColor="text1"/>
          <w:sz w:val="26"/>
          <w:szCs w:val="26"/>
          <w:lang w:val="en-AU"/>
        </w:rPr>
        <w:t>KEY INFORMATION</w:t>
      </w:r>
    </w:p>
    <w:p w14:paraId="0298AC96" w14:textId="72F4C5B9" w:rsidR="00F73978" w:rsidRPr="00F73978" w:rsidRDefault="00F73978" w:rsidP="00F73978">
      <w:pPr>
        <w:spacing w:after="0" w:line="360" w:lineRule="auto"/>
        <w:ind w:left="2160" w:hanging="2160"/>
        <w:rPr>
          <w:rFonts w:ascii="Arial" w:eastAsia="Arial" w:hAnsi="Arial" w:cs="Arial"/>
          <w:color w:val="000000" w:themeColor="text1"/>
          <w:lang w:val="en-AU"/>
        </w:rPr>
      </w:pPr>
      <w:r w:rsidRPr="00E15521">
        <w:rPr>
          <w:rFonts w:ascii="Arial" w:eastAsia="Arial" w:hAnsi="Arial" w:cs="Arial"/>
          <w:b/>
          <w:bCs/>
          <w:color w:val="000000" w:themeColor="text1"/>
          <w:lang w:val="en-AU"/>
        </w:rPr>
        <w:t>Funding details</w:t>
      </w:r>
      <w:r w:rsidRPr="00E15521">
        <w:rPr>
          <w:rFonts w:ascii="Arial" w:eastAsia="Arial" w:hAnsi="Arial" w:cs="Arial"/>
          <w:b/>
          <w:bCs/>
          <w:color w:val="000000" w:themeColor="text1"/>
          <w:lang w:val="en-AU"/>
        </w:rPr>
        <w:tab/>
      </w:r>
      <w:r w:rsidRPr="00E15521">
        <w:rPr>
          <w:rFonts w:ascii="Arial" w:eastAsia="Arial" w:hAnsi="Arial" w:cs="Arial"/>
          <w:color w:val="000000" w:themeColor="text1"/>
          <w:lang w:val="en-AU"/>
        </w:rPr>
        <w:t xml:space="preserve">If successful, you will receive: </w:t>
      </w:r>
    </w:p>
    <w:p w14:paraId="41CA5FA4" w14:textId="3CA48C5E" w:rsidR="00FD26BE" w:rsidRPr="00752C8B" w:rsidRDefault="005C3C1C" w:rsidP="0082715D">
      <w:pPr>
        <w:pStyle w:val="ListParagraph"/>
        <w:numPr>
          <w:ilvl w:val="0"/>
          <w:numId w:val="9"/>
        </w:numPr>
        <w:spacing w:line="360" w:lineRule="auto"/>
        <w:rPr>
          <w:rFonts w:ascii="Arial" w:eastAsia="Arial" w:hAnsi="Arial" w:cs="Arial"/>
          <w:color w:val="000000" w:themeColor="text1"/>
          <w:lang w:val="en-AU"/>
        </w:rPr>
      </w:pPr>
      <w:r w:rsidRPr="00752C8B">
        <w:rPr>
          <w:rFonts w:ascii="Arial" w:eastAsia="Arial" w:hAnsi="Arial" w:cs="Arial"/>
          <w:b/>
          <w:bCs/>
          <w:color w:val="000000" w:themeColor="text1"/>
          <w:lang w:val="en-AU"/>
        </w:rPr>
        <w:t>$</w:t>
      </w:r>
      <w:r w:rsidR="00B66B72">
        <w:rPr>
          <w:rFonts w:ascii="Arial" w:eastAsia="Arial" w:hAnsi="Arial" w:cs="Arial"/>
          <w:b/>
          <w:bCs/>
          <w:color w:val="000000" w:themeColor="text1"/>
          <w:lang w:val="en-AU"/>
        </w:rPr>
        <w:t>2,500</w:t>
      </w:r>
      <w:r w:rsidRPr="00752C8B">
        <w:rPr>
          <w:rFonts w:ascii="Arial" w:eastAsia="Arial" w:hAnsi="Arial" w:cs="Arial"/>
          <w:color w:val="000000" w:themeColor="text1"/>
          <w:lang w:val="en-AU"/>
        </w:rPr>
        <w:t xml:space="preserve"> </w:t>
      </w:r>
      <w:r w:rsidR="00752C8B">
        <w:rPr>
          <w:rFonts w:ascii="Arial" w:eastAsia="Arial" w:hAnsi="Arial" w:cs="Arial"/>
          <w:color w:val="000000" w:themeColor="text1"/>
          <w:lang w:val="en-AU"/>
        </w:rPr>
        <w:t xml:space="preserve">in commissioning </w:t>
      </w:r>
      <w:proofErr w:type="gramStart"/>
      <w:r w:rsidR="00752C8B">
        <w:rPr>
          <w:rFonts w:ascii="Arial" w:eastAsia="Arial" w:hAnsi="Arial" w:cs="Arial"/>
          <w:color w:val="000000" w:themeColor="text1"/>
          <w:lang w:val="en-AU"/>
        </w:rPr>
        <w:t>funds;</w:t>
      </w:r>
      <w:proofErr w:type="gramEnd"/>
    </w:p>
    <w:p w14:paraId="4B1118EC" w14:textId="2C66E6AB" w:rsidR="00514E59" w:rsidRDefault="004E3348" w:rsidP="0082715D">
      <w:pPr>
        <w:pStyle w:val="ListParagraph"/>
        <w:numPr>
          <w:ilvl w:val="0"/>
          <w:numId w:val="9"/>
        </w:numPr>
        <w:spacing w:after="60" w:line="360" w:lineRule="auto"/>
        <w:rPr>
          <w:rFonts w:ascii="Arial" w:eastAsia="Arial" w:hAnsi="Arial" w:cs="Arial"/>
          <w:color w:val="000000" w:themeColor="text1"/>
          <w:lang w:val="en-AU"/>
        </w:rPr>
      </w:pPr>
      <w:r w:rsidRPr="00752C8B">
        <w:rPr>
          <w:rFonts w:ascii="Arial" w:eastAsia="Arial" w:hAnsi="Arial" w:cs="Arial"/>
          <w:b/>
          <w:bCs/>
          <w:color w:val="000000" w:themeColor="text1"/>
          <w:lang w:val="en-AU"/>
        </w:rPr>
        <w:t>Guaranteed programming</w:t>
      </w:r>
      <w:r w:rsidRPr="00752C8B">
        <w:rPr>
          <w:rFonts w:ascii="Arial" w:eastAsia="Arial" w:hAnsi="Arial" w:cs="Arial"/>
          <w:color w:val="000000" w:themeColor="text1"/>
          <w:lang w:val="en-AU"/>
        </w:rPr>
        <w:t xml:space="preserve"> </w:t>
      </w:r>
      <w:r w:rsidR="00B66B72">
        <w:rPr>
          <w:rFonts w:ascii="Arial" w:eastAsia="Arial" w:hAnsi="Arial" w:cs="Arial"/>
          <w:color w:val="000000" w:themeColor="text1"/>
          <w:lang w:val="en-AU"/>
        </w:rPr>
        <w:t>in either</w:t>
      </w:r>
      <w:r w:rsidR="001A7C27">
        <w:rPr>
          <w:rFonts w:ascii="Arial" w:eastAsia="Arial" w:hAnsi="Arial" w:cs="Arial"/>
          <w:color w:val="000000" w:themeColor="text1"/>
          <w:lang w:val="en-AU"/>
        </w:rPr>
        <w:t xml:space="preserve"> Festival Hub, or Meat Market (subject to our usual programming process)</w:t>
      </w:r>
      <w:r w:rsidR="00183D4D">
        <w:rPr>
          <w:rFonts w:ascii="Arial" w:eastAsia="Arial" w:hAnsi="Arial" w:cs="Arial"/>
          <w:color w:val="000000" w:themeColor="text1"/>
          <w:lang w:val="en-AU"/>
        </w:rPr>
        <w:t xml:space="preserve"> </w:t>
      </w:r>
    </w:p>
    <w:p w14:paraId="213D08DD" w14:textId="77777777" w:rsidR="002E5F36" w:rsidRPr="00092415" w:rsidRDefault="002E5F36" w:rsidP="00A06BE8">
      <w:pPr>
        <w:spacing w:after="0" w:line="360" w:lineRule="auto"/>
        <w:ind w:left="2160"/>
        <w:rPr>
          <w:rFonts w:ascii="Arial" w:eastAsia="Arial" w:hAnsi="Arial" w:cs="Arial"/>
          <w:color w:val="000000" w:themeColor="text1"/>
          <w:lang w:val="en-AU"/>
        </w:rPr>
      </w:pPr>
      <w:r w:rsidRPr="00092415">
        <w:rPr>
          <w:rFonts w:ascii="Arial" w:eastAsia="Arial" w:hAnsi="Arial" w:cs="Arial"/>
          <w:color w:val="000000" w:themeColor="text1"/>
          <w:lang w:val="en-AU"/>
        </w:rPr>
        <w:t>Not included in the funding offer (</w:t>
      </w:r>
      <w:proofErr w:type="gramStart"/>
      <w:r w:rsidRPr="00092415">
        <w:rPr>
          <w:rFonts w:ascii="Arial" w:eastAsia="Arial" w:hAnsi="Arial" w:cs="Arial"/>
          <w:color w:val="000000" w:themeColor="text1"/>
          <w:lang w:val="en-AU"/>
        </w:rPr>
        <w:t>i.e.</w:t>
      </w:r>
      <w:proofErr w:type="gramEnd"/>
      <w:r w:rsidRPr="00092415">
        <w:rPr>
          <w:rFonts w:ascii="Arial" w:eastAsia="Arial" w:hAnsi="Arial" w:cs="Arial"/>
          <w:color w:val="000000" w:themeColor="text1"/>
          <w:lang w:val="en-AU"/>
        </w:rPr>
        <w:t xml:space="preserve"> there is no additional funding on top of the awarded amount, you will need to budget the following items):</w:t>
      </w:r>
    </w:p>
    <w:p w14:paraId="3D89DB1B" w14:textId="77777777" w:rsidR="002E5F36" w:rsidRDefault="002E5F36" w:rsidP="002E5F36">
      <w:pPr>
        <w:pStyle w:val="ListParagraph"/>
        <w:numPr>
          <w:ilvl w:val="0"/>
          <w:numId w:val="9"/>
        </w:numPr>
        <w:spacing w:after="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Your Melbourne Fringe Festival registration fee, ticketing charges, insurance and any other costs associated with producing your </w:t>
      </w:r>
      <w:proofErr w:type="gramStart"/>
      <w:r>
        <w:rPr>
          <w:rFonts w:ascii="Arial" w:eastAsia="Arial" w:hAnsi="Arial" w:cs="Arial"/>
          <w:color w:val="000000" w:themeColor="text1"/>
          <w:lang w:val="en-AU"/>
        </w:rPr>
        <w:t>work;</w:t>
      </w:r>
      <w:proofErr w:type="gramEnd"/>
    </w:p>
    <w:p w14:paraId="6CA765F6" w14:textId="77777777" w:rsidR="002E5F36" w:rsidRDefault="002E5F36" w:rsidP="002E5F36">
      <w:pPr>
        <w:pStyle w:val="ListParagraph"/>
        <w:numPr>
          <w:ilvl w:val="0"/>
          <w:numId w:val="9"/>
        </w:numPr>
        <w:spacing w:line="360" w:lineRule="auto"/>
        <w:rPr>
          <w:rFonts w:ascii="Arial" w:eastAsia="Arial" w:hAnsi="Arial" w:cs="Arial"/>
          <w:color w:val="000000" w:themeColor="text1"/>
          <w:lang w:val="en-AU"/>
        </w:rPr>
      </w:pPr>
      <w:r>
        <w:rPr>
          <w:rFonts w:ascii="Arial" w:eastAsia="Arial" w:hAnsi="Arial" w:cs="Arial"/>
          <w:color w:val="000000" w:themeColor="text1"/>
          <w:lang w:val="en-AU"/>
        </w:rPr>
        <w:t>Access costs; and</w:t>
      </w:r>
    </w:p>
    <w:p w14:paraId="0FDCB5F4" w14:textId="31994E4B" w:rsidR="002E5F36" w:rsidRPr="00755AC9" w:rsidRDefault="002E5F36" w:rsidP="00755AC9">
      <w:pPr>
        <w:pStyle w:val="ListParagraph"/>
        <w:numPr>
          <w:ilvl w:val="0"/>
          <w:numId w:val="9"/>
        </w:numPr>
        <w:spacing w:line="360" w:lineRule="auto"/>
        <w:rPr>
          <w:rFonts w:ascii="Arial" w:eastAsia="Arial" w:hAnsi="Arial" w:cs="Arial"/>
          <w:color w:val="000000" w:themeColor="text1"/>
          <w:lang w:val="en-AU"/>
        </w:rPr>
      </w:pPr>
      <w:r>
        <w:rPr>
          <w:rFonts w:ascii="Arial" w:eastAsia="Arial" w:hAnsi="Arial" w:cs="Arial"/>
          <w:color w:val="000000" w:themeColor="text1"/>
          <w:lang w:val="en-AU"/>
        </w:rPr>
        <w:t>Presentation costs such as venue hire, artist fees, support staff, marketing and promotion costs, permits, licences, etc.</w:t>
      </w:r>
    </w:p>
    <w:p w14:paraId="3EEA6A03" w14:textId="299EFEBE" w:rsidR="0072792D" w:rsidRPr="0072792D" w:rsidRDefault="0072792D" w:rsidP="0072792D">
      <w:pPr>
        <w:spacing w:after="60" w:line="360" w:lineRule="auto"/>
        <w:rPr>
          <w:rFonts w:ascii="Arial" w:eastAsia="Arial" w:hAnsi="Arial" w:cs="Arial"/>
          <w:color w:val="000000" w:themeColor="text1"/>
          <w:lang w:val="en-AU"/>
        </w:rPr>
      </w:pPr>
      <w:r w:rsidRPr="0072792D">
        <w:rPr>
          <w:rFonts w:ascii="Arial" w:eastAsia="Arial" w:hAnsi="Arial" w:cs="Arial"/>
          <w:b/>
          <w:bCs/>
          <w:color w:val="000000" w:themeColor="text1"/>
          <w:lang w:val="en-AU"/>
        </w:rPr>
        <w:t>Eligibility</w:t>
      </w:r>
      <w:r w:rsidRPr="0072792D">
        <w:rPr>
          <w:rFonts w:ascii="Arial" w:eastAsia="Arial" w:hAnsi="Arial" w:cs="Arial"/>
          <w:b/>
          <w:bCs/>
          <w:color w:val="000000" w:themeColor="text1"/>
          <w:lang w:val="en-AU"/>
        </w:rPr>
        <w:tab/>
      </w:r>
      <w:r>
        <w:rPr>
          <w:rFonts w:ascii="Arial" w:eastAsia="Arial" w:hAnsi="Arial" w:cs="Arial"/>
          <w:b/>
          <w:bCs/>
          <w:color w:val="000000" w:themeColor="text1"/>
          <w:lang w:val="en-AU"/>
        </w:rPr>
        <w:tab/>
      </w:r>
      <w:r w:rsidRPr="0072792D">
        <w:rPr>
          <w:rFonts w:ascii="Arial" w:eastAsia="Arial" w:hAnsi="Arial" w:cs="Arial"/>
          <w:color w:val="000000" w:themeColor="text1"/>
          <w:lang w:val="en-AU"/>
        </w:rPr>
        <w:t xml:space="preserve">This opportunity is for </w:t>
      </w:r>
      <w:r>
        <w:rPr>
          <w:rFonts w:ascii="Arial" w:eastAsia="Arial" w:hAnsi="Arial" w:cs="Arial"/>
          <w:b/>
          <w:bCs/>
          <w:color w:val="000000" w:themeColor="text1"/>
          <w:lang w:val="en-AU"/>
        </w:rPr>
        <w:t>artist</w:t>
      </w:r>
      <w:r w:rsidRPr="0072792D">
        <w:rPr>
          <w:rFonts w:ascii="Arial" w:eastAsia="Arial" w:hAnsi="Arial" w:cs="Arial"/>
          <w:b/>
          <w:bCs/>
          <w:color w:val="000000" w:themeColor="text1"/>
          <w:lang w:val="en-AU"/>
        </w:rPr>
        <w:t xml:space="preserve"> </w:t>
      </w:r>
      <w:r w:rsidRPr="0072792D">
        <w:rPr>
          <w:rFonts w:ascii="Arial" w:eastAsia="Arial" w:hAnsi="Arial" w:cs="Arial"/>
          <w:color w:val="000000" w:themeColor="text1"/>
          <w:lang w:val="en-AU"/>
        </w:rPr>
        <w:t xml:space="preserve">based in </w:t>
      </w:r>
      <w:r w:rsidRPr="0072792D">
        <w:rPr>
          <w:rFonts w:ascii="Arial" w:eastAsia="Arial" w:hAnsi="Arial" w:cs="Arial"/>
          <w:b/>
          <w:bCs/>
          <w:color w:val="000000" w:themeColor="text1"/>
          <w:lang w:val="en-AU"/>
        </w:rPr>
        <w:t>Victoria</w:t>
      </w:r>
      <w:r w:rsidRPr="0072792D">
        <w:rPr>
          <w:rFonts w:ascii="Arial" w:eastAsia="Arial" w:hAnsi="Arial" w:cs="Arial"/>
          <w:color w:val="000000" w:themeColor="text1"/>
          <w:lang w:val="en-AU"/>
        </w:rPr>
        <w:t>.</w:t>
      </w:r>
    </w:p>
    <w:p w14:paraId="1C813989" w14:textId="77777777" w:rsidR="00276E48" w:rsidRDefault="0072792D" w:rsidP="00276E48">
      <w:pPr>
        <w:spacing w:line="360" w:lineRule="auto"/>
        <w:ind w:left="2160"/>
        <w:rPr>
          <w:rFonts w:ascii="Arial" w:eastAsia="Arial" w:hAnsi="Arial" w:cs="Arial"/>
          <w:color w:val="000000" w:themeColor="text1"/>
          <w:lang w:val="en-AU"/>
        </w:rPr>
      </w:pPr>
      <w:r w:rsidRPr="00C756BA">
        <w:rPr>
          <w:rFonts w:ascii="Arial" w:eastAsia="Arial" w:hAnsi="Arial" w:cs="Arial"/>
          <w:color w:val="000000" w:themeColor="text1"/>
          <w:lang w:val="en-AU"/>
        </w:rPr>
        <w:t>It is for a work that can be presented as part of a shared room programming structure a</w:t>
      </w:r>
      <w:r w:rsidR="00C756BA">
        <w:rPr>
          <w:rFonts w:ascii="Arial" w:eastAsia="Arial" w:hAnsi="Arial" w:cs="Arial"/>
          <w:color w:val="000000" w:themeColor="text1"/>
          <w:lang w:val="en-AU"/>
        </w:rPr>
        <w:t xml:space="preserve"> Fringe Programmed Venue </w:t>
      </w:r>
      <w:r w:rsidR="00276E48">
        <w:rPr>
          <w:rFonts w:ascii="Arial" w:eastAsia="Arial" w:hAnsi="Arial" w:cs="Arial"/>
          <w:color w:val="000000" w:themeColor="text1"/>
          <w:lang w:val="en-AU"/>
        </w:rPr>
        <w:t xml:space="preserve">- </w:t>
      </w:r>
      <w:r w:rsidR="00C756BA">
        <w:rPr>
          <w:rFonts w:ascii="Arial" w:eastAsia="Arial" w:hAnsi="Arial" w:cs="Arial"/>
          <w:color w:val="000000" w:themeColor="text1"/>
          <w:lang w:val="en-AU"/>
        </w:rPr>
        <w:t>Festival Hub or Meat Market</w:t>
      </w:r>
      <w:r w:rsidRPr="00C756BA">
        <w:rPr>
          <w:rFonts w:ascii="Arial" w:eastAsia="Arial" w:hAnsi="Arial" w:cs="Arial"/>
          <w:color w:val="000000" w:themeColor="text1"/>
          <w:lang w:val="en-AU"/>
        </w:rPr>
        <w:t xml:space="preserve"> (</w:t>
      </w:r>
      <w:proofErr w:type="gramStart"/>
      <w:r w:rsidRPr="00C756BA">
        <w:rPr>
          <w:rFonts w:ascii="Arial" w:eastAsia="Arial" w:hAnsi="Arial" w:cs="Arial"/>
          <w:color w:val="000000" w:themeColor="text1"/>
          <w:lang w:val="en-AU"/>
        </w:rPr>
        <w:t>i.e.</w:t>
      </w:r>
      <w:proofErr w:type="gramEnd"/>
      <w:r w:rsidRPr="00C756BA">
        <w:rPr>
          <w:rFonts w:ascii="Arial" w:eastAsia="Arial" w:hAnsi="Arial" w:cs="Arial"/>
          <w:color w:val="000000" w:themeColor="text1"/>
          <w:lang w:val="en-AU"/>
        </w:rPr>
        <w:t xml:space="preserve"> your production must be light on infrastructure, as there will be other productions in this room on the same nights)</w:t>
      </w:r>
    </w:p>
    <w:p w14:paraId="7482734B" w14:textId="26EAE5DE" w:rsidR="0072792D" w:rsidRPr="00276E48" w:rsidRDefault="0072792D" w:rsidP="00276E48">
      <w:pPr>
        <w:spacing w:line="360" w:lineRule="auto"/>
        <w:ind w:left="1440" w:firstLine="720"/>
        <w:rPr>
          <w:rFonts w:ascii="Arial" w:eastAsia="Arial" w:hAnsi="Arial" w:cs="Arial"/>
          <w:color w:val="000000" w:themeColor="text1"/>
          <w:lang w:val="en-AU"/>
        </w:rPr>
      </w:pPr>
      <w:r w:rsidRPr="00276E48">
        <w:rPr>
          <w:rFonts w:ascii="Arial" w:eastAsia="Arial" w:hAnsi="Arial" w:cs="Arial"/>
          <w:color w:val="000000" w:themeColor="text1"/>
          <w:lang w:val="en-AU"/>
        </w:rPr>
        <w:t xml:space="preserve">It must be a </w:t>
      </w:r>
      <w:r w:rsidRPr="00276E48">
        <w:rPr>
          <w:rFonts w:ascii="Arial" w:eastAsia="Arial" w:hAnsi="Arial" w:cs="Arial"/>
          <w:b/>
          <w:bCs/>
          <w:color w:val="000000" w:themeColor="text1"/>
          <w:lang w:val="en-AU"/>
        </w:rPr>
        <w:t>new work</w:t>
      </w:r>
      <w:r w:rsidRPr="00276E48">
        <w:rPr>
          <w:rFonts w:ascii="Arial" w:eastAsia="Arial" w:hAnsi="Arial" w:cs="Arial"/>
          <w:color w:val="000000" w:themeColor="text1"/>
          <w:lang w:val="en-AU"/>
        </w:rPr>
        <w:t xml:space="preserve"> and must be </w:t>
      </w:r>
      <w:r w:rsidRPr="00276E48">
        <w:rPr>
          <w:rFonts w:ascii="Arial" w:eastAsia="Arial" w:hAnsi="Arial" w:cs="Arial"/>
          <w:b/>
          <w:bCs/>
          <w:color w:val="000000" w:themeColor="text1"/>
          <w:lang w:val="en-AU"/>
        </w:rPr>
        <w:t>premiered</w:t>
      </w:r>
      <w:r w:rsidRPr="00276E48">
        <w:rPr>
          <w:rFonts w:ascii="Arial" w:eastAsia="Arial" w:hAnsi="Arial" w:cs="Arial"/>
          <w:color w:val="000000" w:themeColor="text1"/>
          <w:lang w:val="en-AU"/>
        </w:rPr>
        <w:t xml:space="preserve"> during the 2025 Festival. </w:t>
      </w:r>
    </w:p>
    <w:p w14:paraId="2380DA6D" w14:textId="456A3C17" w:rsidR="00276E48" w:rsidRDefault="005759D7" w:rsidP="00276E48">
      <w:pPr>
        <w:spacing w:after="60" w:line="360" w:lineRule="auto"/>
        <w:rPr>
          <w:rFonts w:ascii="Arial" w:eastAsia="Arial" w:hAnsi="Arial" w:cs="Arial"/>
          <w:b/>
          <w:bCs/>
          <w:color w:val="000000" w:themeColor="text1"/>
          <w:lang w:val="en-AU"/>
        </w:rPr>
      </w:pPr>
      <w:r w:rsidRPr="00E15521">
        <w:rPr>
          <w:rFonts w:ascii="Arial" w:eastAsia="Arial" w:hAnsi="Arial" w:cs="Arial"/>
          <w:b/>
          <w:bCs/>
          <w:color w:val="000000" w:themeColor="text1"/>
          <w:lang w:val="en-AU"/>
        </w:rPr>
        <w:lastRenderedPageBreak/>
        <w:t xml:space="preserve">How </w:t>
      </w:r>
      <w:r w:rsidR="00B918DE" w:rsidRPr="00E15521">
        <w:rPr>
          <w:rFonts w:ascii="Arial" w:eastAsia="Arial" w:hAnsi="Arial" w:cs="Arial"/>
          <w:b/>
          <w:bCs/>
          <w:color w:val="000000" w:themeColor="text1"/>
          <w:lang w:val="en-AU"/>
        </w:rPr>
        <w:t xml:space="preserve">to </w:t>
      </w:r>
      <w:r w:rsidRPr="00E15521">
        <w:rPr>
          <w:rFonts w:ascii="Arial" w:eastAsia="Arial" w:hAnsi="Arial" w:cs="Arial"/>
          <w:b/>
          <w:bCs/>
          <w:color w:val="000000" w:themeColor="text1"/>
          <w:lang w:val="en-AU"/>
        </w:rPr>
        <w:t>apply</w:t>
      </w:r>
      <w:r w:rsidR="00D857EF">
        <w:rPr>
          <w:rFonts w:ascii="Arial" w:eastAsia="Arial" w:hAnsi="Arial" w:cs="Arial"/>
          <w:b/>
          <w:bCs/>
          <w:color w:val="000000" w:themeColor="text1"/>
          <w:lang w:val="en-AU"/>
        </w:rPr>
        <w:t>:</w:t>
      </w:r>
      <w:r w:rsidR="008D0DBB" w:rsidRPr="00E15521">
        <w:rPr>
          <w:rFonts w:ascii="Arial" w:eastAsia="Arial" w:hAnsi="Arial" w:cs="Arial"/>
          <w:b/>
          <w:bCs/>
          <w:color w:val="000000" w:themeColor="text1"/>
          <w:lang w:val="en-AU"/>
        </w:rPr>
        <w:tab/>
      </w:r>
      <w:r w:rsidR="00CE54B5" w:rsidRPr="00276E48">
        <w:rPr>
          <w:rFonts w:ascii="Arial" w:eastAsia="Arial" w:hAnsi="Arial" w:cs="Arial"/>
          <w:color w:val="000000" w:themeColor="text1"/>
          <w:lang w:val="en-AU"/>
        </w:rPr>
        <w:t xml:space="preserve">Please </w:t>
      </w:r>
      <w:r w:rsidR="00CE54B5" w:rsidRPr="00182BAF">
        <w:rPr>
          <w:rFonts w:ascii="Arial" w:eastAsia="Arial" w:hAnsi="Arial" w:cs="Arial"/>
          <w:color w:val="000000" w:themeColor="text1"/>
          <w:lang w:val="en-AU"/>
        </w:rPr>
        <w:t xml:space="preserve">click on </w:t>
      </w:r>
      <w:hyperlink r:id="rId10" w:history="1">
        <w:r w:rsidR="0082715D" w:rsidRPr="00182BAF">
          <w:rPr>
            <w:rStyle w:val="Hyperlink"/>
            <w:rFonts w:ascii="Arial" w:hAnsi="Arial" w:cs="Arial"/>
          </w:rPr>
          <w:t>THIS LINK</w:t>
        </w:r>
      </w:hyperlink>
      <w:r w:rsidR="0082715D">
        <w:t xml:space="preserve"> </w:t>
      </w:r>
      <w:r w:rsidR="00CE54B5" w:rsidRPr="00276E48">
        <w:rPr>
          <w:rFonts w:ascii="Arial" w:eastAsia="Arial" w:hAnsi="Arial" w:cs="Arial"/>
          <w:color w:val="000000" w:themeColor="text1"/>
          <w:lang w:val="en-AU"/>
        </w:rPr>
        <w:t>to access the application form.</w:t>
      </w:r>
    </w:p>
    <w:p w14:paraId="47B442EE" w14:textId="297FB649" w:rsidR="0084136A" w:rsidRPr="00276E48" w:rsidRDefault="00CE54B5" w:rsidP="00276E48">
      <w:pPr>
        <w:spacing w:after="60" w:line="360" w:lineRule="auto"/>
        <w:ind w:left="1440" w:firstLine="720"/>
        <w:rPr>
          <w:rFonts w:ascii="Arial" w:eastAsia="Arial" w:hAnsi="Arial" w:cs="Arial"/>
          <w:b/>
          <w:bCs/>
          <w:color w:val="000000" w:themeColor="text1"/>
          <w:lang w:val="en-AU"/>
        </w:rPr>
      </w:pPr>
      <w:r w:rsidRPr="00276E48">
        <w:rPr>
          <w:rFonts w:ascii="Arial" w:eastAsia="Arial" w:hAnsi="Arial" w:cs="Arial"/>
          <w:color w:val="000000" w:themeColor="text1"/>
          <w:lang w:val="en-AU"/>
        </w:rPr>
        <w:t xml:space="preserve">Applications close at midnight </w:t>
      </w:r>
      <w:r w:rsidRPr="00276E48">
        <w:rPr>
          <w:rFonts w:ascii="Arial" w:eastAsia="Arial" w:hAnsi="Arial" w:cs="Arial"/>
          <w:b/>
          <w:bCs/>
          <w:color w:val="000000" w:themeColor="text1"/>
          <w:lang w:val="en-AU"/>
        </w:rPr>
        <w:t xml:space="preserve">on </w:t>
      </w:r>
      <w:r w:rsidR="0033142E" w:rsidRPr="00276E48">
        <w:rPr>
          <w:rFonts w:ascii="Arial" w:eastAsia="Arial" w:hAnsi="Arial" w:cs="Arial"/>
          <w:b/>
          <w:bCs/>
          <w:color w:val="000000" w:themeColor="text1"/>
          <w:lang w:val="en-AU"/>
        </w:rPr>
        <w:t>Sunday 30</w:t>
      </w:r>
      <w:r w:rsidR="0033142E" w:rsidRPr="00276E48">
        <w:rPr>
          <w:rFonts w:ascii="Arial" w:eastAsia="Arial" w:hAnsi="Arial" w:cs="Arial"/>
          <w:b/>
          <w:bCs/>
          <w:color w:val="000000" w:themeColor="text1"/>
          <w:vertAlign w:val="superscript"/>
          <w:lang w:val="en-AU"/>
        </w:rPr>
        <w:t>th</w:t>
      </w:r>
      <w:r w:rsidR="0033142E" w:rsidRPr="00276E48">
        <w:rPr>
          <w:rFonts w:ascii="Arial" w:eastAsia="Arial" w:hAnsi="Arial" w:cs="Arial"/>
          <w:b/>
          <w:bCs/>
          <w:color w:val="000000" w:themeColor="text1"/>
          <w:lang w:val="en-AU"/>
        </w:rPr>
        <w:t xml:space="preserve"> March 2025</w:t>
      </w:r>
      <w:r w:rsidR="0033142E" w:rsidRPr="00276E48">
        <w:rPr>
          <w:rFonts w:ascii="Arial" w:eastAsia="Arial" w:hAnsi="Arial" w:cs="Arial"/>
          <w:color w:val="000000" w:themeColor="text1"/>
          <w:lang w:val="en-AU"/>
        </w:rPr>
        <w:t xml:space="preserve">. </w:t>
      </w:r>
    </w:p>
    <w:p w14:paraId="17F7968E" w14:textId="77777777" w:rsidR="006162DB" w:rsidRPr="00FA2B5A" w:rsidRDefault="006162DB" w:rsidP="006162DB">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If using </w:t>
      </w:r>
      <w:proofErr w:type="spellStart"/>
      <w:r>
        <w:rPr>
          <w:rFonts w:ascii="Arial" w:eastAsia="Arial" w:hAnsi="Arial" w:cs="Arial"/>
          <w:color w:val="000000" w:themeColor="text1"/>
          <w:lang w:val="en-AU"/>
        </w:rPr>
        <w:t>Airtable</w:t>
      </w:r>
      <w:proofErr w:type="spellEnd"/>
      <w:r>
        <w:rPr>
          <w:rFonts w:ascii="Arial" w:eastAsia="Arial" w:hAnsi="Arial" w:cs="Arial"/>
          <w:color w:val="000000" w:themeColor="text1"/>
          <w:lang w:val="en-AU"/>
        </w:rPr>
        <w:t xml:space="preserve"> isn’t accessible for you, please get in touch so we can better understand how to best accommodate your access needs. We can accept applications submitted as text documents, video or audio files and are also happy to work with you on other accessible application processes. Please email both </w:t>
      </w:r>
      <w:hyperlink r:id="rId11" w:history="1">
        <w:r w:rsidRPr="00FC17F7">
          <w:rPr>
            <w:rStyle w:val="Hyperlink"/>
            <w:rFonts w:ascii="Arial" w:eastAsia="Arial" w:hAnsi="Arial" w:cs="Arial"/>
            <w:lang w:val="en-AU"/>
          </w:rPr>
          <w:t>olly@melbournefringe.com.au</w:t>
        </w:r>
      </w:hyperlink>
      <w:r>
        <w:rPr>
          <w:rFonts w:ascii="Arial" w:eastAsia="Arial" w:hAnsi="Arial" w:cs="Arial"/>
          <w:color w:val="000000" w:themeColor="text1"/>
          <w:lang w:val="en-AU"/>
        </w:rPr>
        <w:t xml:space="preserve"> and </w:t>
      </w:r>
      <w:hyperlink r:id="rId12" w:history="1">
        <w:r w:rsidRPr="00FC17F7">
          <w:rPr>
            <w:rStyle w:val="Hyperlink"/>
            <w:rFonts w:ascii="Arial" w:eastAsia="Arial" w:hAnsi="Arial" w:cs="Arial"/>
            <w:lang w:val="en-AU"/>
          </w:rPr>
          <w:t>milly@melbournefringe.com.au</w:t>
        </w:r>
      </w:hyperlink>
      <w:r>
        <w:rPr>
          <w:rFonts w:ascii="Arial" w:eastAsia="Arial" w:hAnsi="Arial" w:cs="Arial"/>
          <w:color w:val="000000" w:themeColor="text1"/>
          <w:lang w:val="en-AU"/>
        </w:rPr>
        <w:t xml:space="preserve"> to start a conversation.</w:t>
      </w:r>
    </w:p>
    <w:p w14:paraId="1057808F" w14:textId="77777777" w:rsidR="006162DB" w:rsidRPr="005D6713" w:rsidRDefault="006162DB" w:rsidP="006162DB">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You can find more details on the application process and format below. </w:t>
      </w:r>
    </w:p>
    <w:p w14:paraId="18E5179D" w14:textId="77777777" w:rsidR="004F010E" w:rsidRPr="004971B2" w:rsidRDefault="004F010E" w:rsidP="004F010E">
      <w:pPr>
        <w:spacing w:before="240" w:after="0" w:line="360" w:lineRule="auto"/>
        <w:rPr>
          <w:rFonts w:ascii="Arial Rounded MT Bold" w:eastAsia="Arial Rounded MT Bold" w:hAnsi="Arial Rounded MT Bold" w:cs="Arial Rounded MT Bold"/>
          <w:color w:val="000000" w:themeColor="text1"/>
          <w:sz w:val="24"/>
          <w:szCs w:val="24"/>
          <w:lang w:val="en-AU"/>
        </w:rPr>
      </w:pPr>
      <w:r w:rsidRPr="00D60063">
        <w:rPr>
          <w:rFonts w:ascii="Arial Rounded MT Bold" w:eastAsia="Arial Rounded MT Bold" w:hAnsi="Arial Rounded MT Bold" w:cs="Arial Rounded MT Bold"/>
          <w:color w:val="000000" w:themeColor="text1"/>
          <w:sz w:val="32"/>
          <w:szCs w:val="32"/>
          <w:lang w:val="en-AU"/>
        </w:rPr>
        <w:t>CONTEXT AND EXPECTATIONS FOR FUNDED ARTISTS</w:t>
      </w:r>
    </w:p>
    <w:p w14:paraId="01318E33" w14:textId="498AEAD2" w:rsidR="00EF3746" w:rsidRPr="00E15521" w:rsidRDefault="52E95AC1" w:rsidP="0082715D">
      <w:pPr>
        <w:spacing w:line="360" w:lineRule="auto"/>
        <w:rPr>
          <w:rFonts w:ascii="Arial" w:hAnsi="Arial" w:cs="Arial"/>
          <w:lang w:val="en-AU"/>
        </w:rPr>
      </w:pPr>
      <w:r w:rsidRPr="7BFAA40B">
        <w:rPr>
          <w:rFonts w:ascii="Arial" w:hAnsi="Arial" w:cs="Arial"/>
          <w:lang w:val="en-AU"/>
        </w:rPr>
        <w:t>Receiving support through the Fringe Fund isn’t quite the same as a grant, but it isn’t quite the same as having your work bought by a curated Festival – it falls somewhere in-between. That’s because we’ve raised money from trusts, foundations, government bodies and private donors, and we’ll need your help to ensure certain deliverables are met so we can acquit those funds. It’s the circle of (funding) life.</w:t>
      </w:r>
    </w:p>
    <w:p w14:paraId="1B065E89" w14:textId="2F966535" w:rsidR="00C76A9F" w:rsidRDefault="009D17B3" w:rsidP="0082715D">
      <w:pPr>
        <w:spacing w:line="360" w:lineRule="auto"/>
        <w:rPr>
          <w:rFonts w:ascii="Arial" w:hAnsi="Arial" w:cs="Arial"/>
          <w:lang w:val="en-AU"/>
        </w:rPr>
      </w:pPr>
      <w:r>
        <w:rPr>
          <w:rFonts w:ascii="Arial" w:hAnsi="Arial" w:cs="Arial"/>
          <w:lang w:val="en-AU"/>
        </w:rPr>
        <w:t>There are a couple of key features of th</w:t>
      </w:r>
      <w:r w:rsidR="006D0E0E">
        <w:rPr>
          <w:rFonts w:ascii="Arial" w:hAnsi="Arial" w:cs="Arial"/>
          <w:lang w:val="en-AU"/>
        </w:rPr>
        <w:t>ese</w:t>
      </w:r>
      <w:r>
        <w:rPr>
          <w:rFonts w:ascii="Arial" w:hAnsi="Arial" w:cs="Arial"/>
          <w:lang w:val="en-AU"/>
        </w:rPr>
        <w:t xml:space="preserve"> commission opportunit</w:t>
      </w:r>
      <w:r w:rsidR="006D0E0E">
        <w:rPr>
          <w:rFonts w:ascii="Arial" w:hAnsi="Arial" w:cs="Arial"/>
          <w:lang w:val="en-AU"/>
        </w:rPr>
        <w:t>ies</w:t>
      </w:r>
      <w:r>
        <w:rPr>
          <w:rFonts w:ascii="Arial" w:hAnsi="Arial" w:cs="Arial"/>
          <w:lang w:val="en-AU"/>
        </w:rPr>
        <w:t xml:space="preserve"> to understand: </w:t>
      </w:r>
    </w:p>
    <w:p w14:paraId="2A2C6F77" w14:textId="33622E3D" w:rsidR="009B2608" w:rsidRPr="004F010E" w:rsidRDefault="004F010E" w:rsidP="0082715D">
      <w:pPr>
        <w:spacing w:line="360" w:lineRule="auto"/>
        <w:rPr>
          <w:rFonts w:ascii="Arial" w:eastAsia="Arial" w:hAnsi="Arial" w:cs="Arial"/>
          <w:b/>
          <w:bCs/>
          <w:color w:val="000000" w:themeColor="text1"/>
          <w:u w:val="single"/>
          <w:lang w:val="en-AU"/>
        </w:rPr>
      </w:pPr>
      <w:r>
        <w:rPr>
          <w:rFonts w:ascii="Arial" w:hAnsi="Arial" w:cs="Arial"/>
          <w:b/>
          <w:bCs/>
          <w:u w:val="single"/>
          <w:lang w:val="en-AU"/>
        </w:rPr>
        <w:t xml:space="preserve">1. </w:t>
      </w:r>
      <w:r w:rsidR="009B2608" w:rsidRPr="004F010E">
        <w:rPr>
          <w:rFonts w:ascii="Arial" w:hAnsi="Arial" w:cs="Arial"/>
          <w:b/>
          <w:bCs/>
          <w:u w:val="single"/>
          <w:lang w:val="en-AU"/>
        </w:rPr>
        <w:t>These commissions are only open to our communities of focus (</w:t>
      </w:r>
      <w:r w:rsidR="00402BC4" w:rsidRPr="004F010E">
        <w:rPr>
          <w:rFonts w:ascii="Arial" w:eastAsia="Arial" w:hAnsi="Arial" w:cs="Arial"/>
          <w:b/>
          <w:bCs/>
          <w:color w:val="000000" w:themeColor="text1"/>
          <w:u w:val="single"/>
          <w:lang w:val="en-AU"/>
        </w:rPr>
        <w:t>First Nations, d/Deaf, Disabled, People of Colour, and/or transgender</w:t>
      </w:r>
      <w:r w:rsidR="0098701F">
        <w:rPr>
          <w:rFonts w:ascii="Arial" w:eastAsia="Arial" w:hAnsi="Arial" w:cs="Arial"/>
          <w:b/>
          <w:bCs/>
          <w:color w:val="000000" w:themeColor="text1"/>
          <w:u w:val="single"/>
          <w:lang w:val="en-AU"/>
        </w:rPr>
        <w:t xml:space="preserve"> or gender diverse people</w:t>
      </w:r>
      <w:r w:rsidR="00402BC4" w:rsidRPr="004F010E">
        <w:rPr>
          <w:rFonts w:ascii="Arial" w:eastAsia="Arial" w:hAnsi="Arial" w:cs="Arial"/>
          <w:b/>
          <w:bCs/>
          <w:color w:val="000000" w:themeColor="text1"/>
          <w:u w:val="single"/>
          <w:lang w:val="en-AU"/>
        </w:rPr>
        <w:t>)</w:t>
      </w:r>
    </w:p>
    <w:p w14:paraId="7CF8F533" w14:textId="332B47EA" w:rsidR="00402BC4" w:rsidRPr="00402BC4" w:rsidRDefault="00306B7B" w:rsidP="0082715D">
      <w:pPr>
        <w:spacing w:line="360" w:lineRule="auto"/>
        <w:rPr>
          <w:rFonts w:ascii="Arial" w:hAnsi="Arial" w:cs="Arial"/>
          <w:lang w:val="en-AU"/>
        </w:rPr>
      </w:pPr>
      <w:r>
        <w:rPr>
          <w:rFonts w:ascii="Arial" w:hAnsi="Arial" w:cs="Arial"/>
          <w:lang w:val="en-AU"/>
        </w:rPr>
        <w:t xml:space="preserve">As an organisation focused on democratising the arts, we </w:t>
      </w:r>
      <w:r w:rsidR="00AF6836">
        <w:rPr>
          <w:rFonts w:ascii="Arial" w:hAnsi="Arial" w:cs="Arial"/>
          <w:lang w:val="en-AU"/>
        </w:rPr>
        <w:t xml:space="preserve">are seeking to </w:t>
      </w:r>
      <w:r w:rsidR="00A50E5D">
        <w:rPr>
          <w:rFonts w:ascii="Arial" w:hAnsi="Arial" w:cs="Arial"/>
          <w:lang w:val="en-AU"/>
        </w:rPr>
        <w:t>engage in meaningful investment in communities who have</w:t>
      </w:r>
      <w:r w:rsidR="004774F0">
        <w:rPr>
          <w:rFonts w:ascii="Arial" w:hAnsi="Arial" w:cs="Arial"/>
          <w:lang w:val="en-AU"/>
        </w:rPr>
        <w:t xml:space="preserve"> historically faced</w:t>
      </w:r>
      <w:r w:rsidR="00A50E5D">
        <w:rPr>
          <w:rFonts w:ascii="Arial" w:hAnsi="Arial" w:cs="Arial"/>
          <w:lang w:val="en-AU"/>
        </w:rPr>
        <w:t xml:space="preserve"> </w:t>
      </w:r>
      <w:r w:rsidR="006C2EFE">
        <w:rPr>
          <w:rFonts w:ascii="Arial" w:hAnsi="Arial" w:cs="Arial"/>
          <w:lang w:val="en-AU"/>
        </w:rPr>
        <w:t xml:space="preserve">marginalisation and inequity. </w:t>
      </w:r>
      <w:r w:rsidR="00CC72B6">
        <w:rPr>
          <w:rFonts w:ascii="Arial" w:hAnsi="Arial" w:cs="Arial"/>
          <w:lang w:val="en-AU"/>
        </w:rPr>
        <w:t xml:space="preserve">We are opening these commissions to specific communities of focus under our </w:t>
      </w:r>
      <w:hyperlink r:id="rId13" w:history="1">
        <w:r w:rsidR="00CC72B6" w:rsidRPr="00075C41">
          <w:rPr>
            <w:rStyle w:val="Hyperlink"/>
            <w:rFonts w:ascii="Arial" w:hAnsi="Arial" w:cs="Arial"/>
            <w:lang w:val="en-AU"/>
          </w:rPr>
          <w:t>Ethic, Diversity and Equality program</w:t>
        </w:r>
      </w:hyperlink>
      <w:r w:rsidR="00075C41">
        <w:rPr>
          <w:rFonts w:ascii="Arial" w:hAnsi="Arial" w:cs="Arial"/>
          <w:lang w:val="en-AU"/>
        </w:rPr>
        <w:t xml:space="preserve"> to reduce barriers to access, and ensure that our Fringe Programmed Venues </w:t>
      </w:r>
      <w:r w:rsidR="0068588B">
        <w:rPr>
          <w:rFonts w:ascii="Arial" w:hAnsi="Arial" w:cs="Arial"/>
          <w:lang w:val="en-AU"/>
        </w:rPr>
        <w:t xml:space="preserve">reflect the diversity of our </w:t>
      </w:r>
      <w:r w:rsidR="004774F0">
        <w:rPr>
          <w:rFonts w:ascii="Arial" w:hAnsi="Arial" w:cs="Arial"/>
          <w:lang w:val="en-AU"/>
        </w:rPr>
        <w:t xml:space="preserve">arts community. </w:t>
      </w:r>
    </w:p>
    <w:p w14:paraId="46A74787" w14:textId="37CF3C7B" w:rsidR="009D17B3" w:rsidRPr="004F010E" w:rsidRDefault="00315F95" w:rsidP="0082715D">
      <w:pPr>
        <w:spacing w:before="120" w:line="360" w:lineRule="auto"/>
        <w:rPr>
          <w:rFonts w:ascii="Arial" w:hAnsi="Arial" w:cs="Arial"/>
          <w:b/>
          <w:bCs/>
          <w:u w:val="single"/>
          <w:lang w:val="en-AU"/>
        </w:rPr>
      </w:pPr>
      <w:r>
        <w:rPr>
          <w:rFonts w:ascii="Arial" w:hAnsi="Arial" w:cs="Arial"/>
          <w:b/>
          <w:bCs/>
          <w:u w:val="single"/>
          <w:lang w:val="en-AU"/>
        </w:rPr>
        <w:t xml:space="preserve">2. </w:t>
      </w:r>
      <w:r w:rsidR="009D17B3" w:rsidRPr="004F010E">
        <w:rPr>
          <w:rFonts w:ascii="Arial" w:hAnsi="Arial" w:cs="Arial"/>
          <w:b/>
          <w:bCs/>
          <w:u w:val="single"/>
          <w:lang w:val="en-AU"/>
        </w:rPr>
        <w:t xml:space="preserve">This is a self-produced commission. </w:t>
      </w:r>
    </w:p>
    <w:p w14:paraId="665EB648" w14:textId="585B9CA2" w:rsidR="003D1A88" w:rsidRDefault="009D17B3" w:rsidP="0082715D">
      <w:pPr>
        <w:spacing w:before="120" w:line="360" w:lineRule="auto"/>
        <w:rPr>
          <w:rFonts w:ascii="Arial" w:hAnsi="Arial" w:cs="Arial"/>
          <w:lang w:val="en-AU"/>
        </w:rPr>
      </w:pPr>
      <w:r w:rsidRPr="009D17B3">
        <w:rPr>
          <w:rFonts w:ascii="Arial" w:hAnsi="Arial" w:cs="Arial"/>
          <w:lang w:val="en-AU"/>
        </w:rPr>
        <w:t>That means we will pay successful applicant</w:t>
      </w:r>
      <w:r w:rsidR="00E47074">
        <w:rPr>
          <w:rFonts w:ascii="Arial" w:hAnsi="Arial" w:cs="Arial"/>
          <w:lang w:val="en-AU"/>
        </w:rPr>
        <w:t>s</w:t>
      </w:r>
      <w:r w:rsidRPr="009D17B3">
        <w:rPr>
          <w:rFonts w:ascii="Arial" w:hAnsi="Arial" w:cs="Arial"/>
          <w:lang w:val="en-AU"/>
        </w:rPr>
        <w:t xml:space="preserve"> the full $</w:t>
      </w:r>
      <w:r w:rsidR="00AD5B86">
        <w:rPr>
          <w:rFonts w:ascii="Arial" w:hAnsi="Arial" w:cs="Arial"/>
          <w:lang w:val="en-AU"/>
        </w:rPr>
        <w:t>2,500</w:t>
      </w:r>
      <w:r w:rsidRPr="009D17B3">
        <w:rPr>
          <w:rFonts w:ascii="Arial" w:hAnsi="Arial" w:cs="Arial"/>
          <w:lang w:val="en-AU"/>
        </w:rPr>
        <w:t xml:space="preserve"> commission fee, and they will be responsible to produce and deliver the event as part of the 2025 Melbourne Fringe Festival. </w:t>
      </w:r>
      <w:r>
        <w:rPr>
          <w:rFonts w:ascii="Arial" w:hAnsi="Arial" w:cs="Arial"/>
          <w:lang w:val="en-AU"/>
        </w:rPr>
        <w:t>W</w:t>
      </w:r>
      <w:r w:rsidRPr="009D17B3">
        <w:rPr>
          <w:rFonts w:ascii="Arial" w:hAnsi="Arial" w:cs="Arial"/>
          <w:lang w:val="en-AU"/>
        </w:rPr>
        <w:t>e are also here to help with advice and guidance</w:t>
      </w:r>
      <w:r w:rsidR="0059162E">
        <w:rPr>
          <w:rFonts w:ascii="Arial" w:hAnsi="Arial" w:cs="Arial"/>
          <w:lang w:val="en-AU"/>
        </w:rPr>
        <w:t xml:space="preserve"> every step of the way, but this event will be produced by you and not our in-house team.</w:t>
      </w:r>
      <w:r w:rsidR="00BF5D19">
        <w:rPr>
          <w:rFonts w:ascii="Arial" w:hAnsi="Arial" w:cs="Arial"/>
          <w:lang w:val="en-AU"/>
        </w:rPr>
        <w:t xml:space="preserve"> You will be responsible for </w:t>
      </w:r>
      <w:r w:rsidR="00EA601E">
        <w:rPr>
          <w:rFonts w:ascii="Arial" w:hAnsi="Arial" w:cs="Arial"/>
          <w:lang w:val="en-AU"/>
        </w:rPr>
        <w:t>registering the even</w:t>
      </w:r>
      <w:r w:rsidR="00C62167">
        <w:rPr>
          <w:rFonts w:ascii="Arial" w:hAnsi="Arial" w:cs="Arial"/>
          <w:lang w:val="en-AU"/>
        </w:rPr>
        <w:t>t and</w:t>
      </w:r>
      <w:r w:rsidR="00BB7B20">
        <w:rPr>
          <w:rFonts w:ascii="Arial" w:hAnsi="Arial" w:cs="Arial"/>
          <w:lang w:val="en-AU"/>
        </w:rPr>
        <w:t xml:space="preserve"> undertaking all administration, planning, </w:t>
      </w:r>
      <w:proofErr w:type="gramStart"/>
      <w:r w:rsidR="00BB7B20">
        <w:rPr>
          <w:rFonts w:ascii="Arial" w:hAnsi="Arial" w:cs="Arial"/>
          <w:lang w:val="en-AU"/>
        </w:rPr>
        <w:t>marketing</w:t>
      </w:r>
      <w:proofErr w:type="gramEnd"/>
      <w:r w:rsidR="00BB7B20">
        <w:rPr>
          <w:rFonts w:ascii="Arial" w:hAnsi="Arial" w:cs="Arial"/>
          <w:lang w:val="en-AU"/>
        </w:rPr>
        <w:t xml:space="preserve"> and delivery. </w:t>
      </w:r>
      <w:r w:rsidR="00C62167">
        <w:rPr>
          <w:rFonts w:ascii="Arial" w:hAnsi="Arial" w:cs="Arial"/>
          <w:lang w:val="en-AU"/>
        </w:rPr>
        <w:t xml:space="preserve">But you will also retain all profits! </w:t>
      </w:r>
    </w:p>
    <w:p w14:paraId="1D12A99A" w14:textId="24A3EBD7" w:rsidR="00001158" w:rsidRPr="00315F95" w:rsidRDefault="00315F95" w:rsidP="0082715D">
      <w:pPr>
        <w:spacing w:before="120" w:line="360" w:lineRule="auto"/>
        <w:rPr>
          <w:rFonts w:ascii="Arial" w:hAnsi="Arial" w:cs="Arial"/>
          <w:b/>
          <w:bCs/>
          <w:u w:val="single"/>
          <w:lang w:val="en-AU"/>
        </w:rPr>
      </w:pPr>
      <w:r>
        <w:rPr>
          <w:rFonts w:ascii="Arial" w:hAnsi="Arial" w:cs="Arial"/>
          <w:b/>
          <w:bCs/>
          <w:u w:val="single"/>
          <w:lang w:val="en-AU"/>
        </w:rPr>
        <w:t xml:space="preserve">3. </w:t>
      </w:r>
      <w:r w:rsidR="00001158" w:rsidRPr="00315F95">
        <w:rPr>
          <w:rFonts w:ascii="Arial" w:hAnsi="Arial" w:cs="Arial"/>
          <w:b/>
          <w:bCs/>
          <w:u w:val="single"/>
          <w:lang w:val="en-AU"/>
        </w:rPr>
        <w:t xml:space="preserve">The commission </w:t>
      </w:r>
      <w:r w:rsidR="009B2608" w:rsidRPr="00315F95">
        <w:rPr>
          <w:rFonts w:ascii="Arial" w:hAnsi="Arial" w:cs="Arial"/>
          <w:b/>
          <w:bCs/>
          <w:u w:val="single"/>
          <w:lang w:val="en-AU"/>
        </w:rPr>
        <w:t>can be any</w:t>
      </w:r>
      <w:r w:rsidR="00365D9D" w:rsidRPr="00315F95">
        <w:rPr>
          <w:rFonts w:ascii="Arial" w:hAnsi="Arial" w:cs="Arial"/>
          <w:b/>
          <w:bCs/>
          <w:u w:val="single"/>
          <w:lang w:val="en-AU"/>
        </w:rPr>
        <w:t xml:space="preserve"> genre</w:t>
      </w:r>
      <w:r w:rsidR="00A72477" w:rsidRPr="00315F95">
        <w:rPr>
          <w:rFonts w:ascii="Arial" w:hAnsi="Arial" w:cs="Arial"/>
          <w:b/>
          <w:bCs/>
          <w:u w:val="single"/>
          <w:lang w:val="en-AU"/>
        </w:rPr>
        <w:t xml:space="preserve"> or form</w:t>
      </w:r>
      <w:r w:rsidR="00001158" w:rsidRPr="00315F95">
        <w:rPr>
          <w:rFonts w:ascii="Arial" w:hAnsi="Arial" w:cs="Arial"/>
          <w:b/>
          <w:bCs/>
          <w:u w:val="single"/>
          <w:lang w:val="en-AU"/>
        </w:rPr>
        <w:t xml:space="preserve">. </w:t>
      </w:r>
    </w:p>
    <w:p w14:paraId="6BEA7836" w14:textId="4E5A2423" w:rsidR="00001158" w:rsidRDefault="00DE6E53" w:rsidP="0082715D">
      <w:pPr>
        <w:spacing w:before="120" w:line="360" w:lineRule="auto"/>
        <w:rPr>
          <w:rFonts w:ascii="Arial" w:hAnsi="Arial" w:cs="Arial"/>
          <w:lang w:val="en-AU"/>
        </w:rPr>
      </w:pPr>
      <w:r>
        <w:rPr>
          <w:rFonts w:ascii="Arial" w:hAnsi="Arial" w:cs="Arial"/>
          <w:lang w:val="en-AU"/>
        </w:rPr>
        <w:t xml:space="preserve">You </w:t>
      </w:r>
      <w:r w:rsidR="00A72477">
        <w:rPr>
          <w:rFonts w:ascii="Arial" w:hAnsi="Arial" w:cs="Arial"/>
          <w:lang w:val="en-AU"/>
        </w:rPr>
        <w:t xml:space="preserve">should not feel limited by genre, form, </w:t>
      </w:r>
      <w:r w:rsidR="00995B77">
        <w:rPr>
          <w:rFonts w:ascii="Arial" w:hAnsi="Arial" w:cs="Arial"/>
          <w:lang w:val="en-AU"/>
        </w:rPr>
        <w:t>number</w:t>
      </w:r>
      <w:r w:rsidR="00A72477">
        <w:rPr>
          <w:rFonts w:ascii="Arial" w:hAnsi="Arial" w:cs="Arial"/>
          <w:lang w:val="en-AU"/>
        </w:rPr>
        <w:t xml:space="preserve"> of performers</w:t>
      </w:r>
      <w:r w:rsidR="001674F2">
        <w:rPr>
          <w:rFonts w:ascii="Arial" w:hAnsi="Arial" w:cs="Arial"/>
          <w:lang w:val="en-AU"/>
        </w:rPr>
        <w:t>, or anything besides the limitations of Festival Hub programming. Which is to say, this work must be a ticketed performance</w:t>
      </w:r>
      <w:r w:rsidR="00995B77">
        <w:rPr>
          <w:rFonts w:ascii="Arial" w:hAnsi="Arial" w:cs="Arial"/>
          <w:lang w:val="en-AU"/>
        </w:rPr>
        <w:t xml:space="preserve"> that can fit within the shared programming model where one room hosts multiples shows per night, often with a tight turn </w:t>
      </w:r>
      <w:r w:rsidR="00995B77">
        <w:rPr>
          <w:rFonts w:ascii="Arial" w:hAnsi="Arial" w:cs="Arial"/>
          <w:lang w:val="en-AU"/>
        </w:rPr>
        <w:lastRenderedPageBreak/>
        <w:t>around (~</w:t>
      </w:r>
      <w:r>
        <w:rPr>
          <w:rFonts w:ascii="Arial" w:hAnsi="Arial" w:cs="Arial"/>
          <w:lang w:val="en-AU"/>
        </w:rPr>
        <w:t>15</w:t>
      </w:r>
      <w:r w:rsidR="00995B77">
        <w:rPr>
          <w:rFonts w:ascii="Arial" w:hAnsi="Arial" w:cs="Arial"/>
          <w:lang w:val="en-AU"/>
        </w:rPr>
        <w:t xml:space="preserve"> minutes)</w:t>
      </w:r>
      <w:r w:rsidR="0061122A">
        <w:rPr>
          <w:rFonts w:ascii="Arial" w:hAnsi="Arial" w:cs="Arial"/>
          <w:lang w:val="en-AU"/>
        </w:rPr>
        <w:t xml:space="preserve"> and limited storage space</w:t>
      </w:r>
      <w:r w:rsidR="00CF46B2">
        <w:rPr>
          <w:rFonts w:ascii="Arial" w:hAnsi="Arial" w:cs="Arial"/>
          <w:lang w:val="en-AU"/>
        </w:rPr>
        <w:t xml:space="preserve">. </w:t>
      </w:r>
      <w:r>
        <w:rPr>
          <w:rFonts w:ascii="Arial" w:hAnsi="Arial" w:cs="Arial"/>
          <w:lang w:val="en-AU"/>
        </w:rPr>
        <w:t>Run times are typically &lt;60 minutes but we will also consider longer and shorter works</w:t>
      </w:r>
      <w:r w:rsidR="001F7AFF">
        <w:rPr>
          <w:rFonts w:ascii="Arial" w:hAnsi="Arial" w:cs="Arial"/>
          <w:lang w:val="en-AU"/>
        </w:rPr>
        <w:t xml:space="preserve">. </w:t>
      </w:r>
      <w:r w:rsidR="00CF46B2">
        <w:rPr>
          <w:rFonts w:ascii="Arial" w:hAnsi="Arial" w:cs="Arial"/>
          <w:lang w:val="en-AU"/>
        </w:rPr>
        <w:t xml:space="preserve">As the building is heritage </w:t>
      </w:r>
      <w:proofErr w:type="gramStart"/>
      <w:r w:rsidR="00CF46B2">
        <w:rPr>
          <w:rFonts w:ascii="Arial" w:hAnsi="Arial" w:cs="Arial"/>
          <w:lang w:val="en-AU"/>
        </w:rPr>
        <w:t>listed</w:t>
      </w:r>
      <w:proofErr w:type="gramEnd"/>
      <w:r w:rsidR="00CF46B2">
        <w:rPr>
          <w:rFonts w:ascii="Arial" w:hAnsi="Arial" w:cs="Arial"/>
          <w:lang w:val="en-AU"/>
        </w:rPr>
        <w:t xml:space="preserve"> we also can’t accommodate anything with high degrees of mess or risk (such as fire</w:t>
      </w:r>
      <w:r w:rsidR="001C49AA">
        <w:rPr>
          <w:rFonts w:ascii="Arial" w:hAnsi="Arial" w:cs="Arial"/>
          <w:lang w:val="en-AU"/>
        </w:rPr>
        <w:t xml:space="preserve">). </w:t>
      </w:r>
    </w:p>
    <w:p w14:paraId="7CDD272B" w14:textId="7062A294" w:rsidR="00FF4207" w:rsidRPr="00315F95" w:rsidRDefault="00315F95" w:rsidP="0082715D">
      <w:pPr>
        <w:spacing w:before="120" w:line="360" w:lineRule="auto"/>
        <w:rPr>
          <w:rFonts w:ascii="Arial" w:hAnsi="Arial" w:cs="Arial"/>
          <w:b/>
          <w:bCs/>
          <w:u w:val="single"/>
          <w:lang w:val="en-AU"/>
        </w:rPr>
      </w:pPr>
      <w:r>
        <w:rPr>
          <w:rFonts w:ascii="Arial" w:hAnsi="Arial" w:cs="Arial"/>
          <w:b/>
          <w:bCs/>
          <w:u w:val="single"/>
          <w:lang w:val="en-AU"/>
        </w:rPr>
        <w:t xml:space="preserve">4. </w:t>
      </w:r>
      <w:r w:rsidR="008B6459" w:rsidRPr="00315F95">
        <w:rPr>
          <w:rFonts w:ascii="Arial" w:hAnsi="Arial" w:cs="Arial"/>
          <w:b/>
          <w:bCs/>
          <w:u w:val="single"/>
          <w:lang w:val="en-AU"/>
        </w:rPr>
        <w:t>Th</w:t>
      </w:r>
      <w:r w:rsidR="005D1354" w:rsidRPr="00315F95">
        <w:rPr>
          <w:rFonts w:ascii="Arial" w:hAnsi="Arial" w:cs="Arial"/>
          <w:b/>
          <w:bCs/>
          <w:u w:val="single"/>
          <w:lang w:val="en-AU"/>
        </w:rPr>
        <w:t>e</w:t>
      </w:r>
      <w:r w:rsidR="008B6459" w:rsidRPr="00315F95">
        <w:rPr>
          <w:rFonts w:ascii="Arial" w:hAnsi="Arial" w:cs="Arial"/>
          <w:b/>
          <w:bCs/>
          <w:u w:val="single"/>
          <w:lang w:val="en-AU"/>
        </w:rPr>
        <w:t xml:space="preserve"> commission involves </w:t>
      </w:r>
      <w:r w:rsidR="00FF4207" w:rsidRPr="00315F95">
        <w:rPr>
          <w:rFonts w:ascii="Arial" w:hAnsi="Arial" w:cs="Arial"/>
          <w:b/>
          <w:bCs/>
          <w:u w:val="single"/>
          <w:lang w:val="en-AU"/>
        </w:rPr>
        <w:t>guaranteed programming in a Fringe Programmed Venue, but is still subject to our programming process</w:t>
      </w:r>
    </w:p>
    <w:p w14:paraId="3DCFCC9F" w14:textId="736BDD1A" w:rsidR="00FF4207" w:rsidRDefault="00053295" w:rsidP="0082715D">
      <w:pPr>
        <w:spacing w:before="120" w:line="360" w:lineRule="auto"/>
        <w:rPr>
          <w:rFonts w:ascii="Arial" w:hAnsi="Arial" w:cs="Arial"/>
          <w:lang w:val="en-AU"/>
        </w:rPr>
      </w:pPr>
      <w:r>
        <w:rPr>
          <w:rFonts w:ascii="Arial" w:hAnsi="Arial" w:cs="Arial"/>
          <w:lang w:val="en-AU"/>
        </w:rPr>
        <w:t xml:space="preserve">The successful applicants will be ensured a spot within either the Festival Hub program at Trades Hall, Carlton, or </w:t>
      </w:r>
      <w:r w:rsidR="001C0C18">
        <w:rPr>
          <w:rFonts w:ascii="Arial" w:hAnsi="Arial" w:cs="Arial"/>
          <w:lang w:val="en-AU"/>
        </w:rPr>
        <w:t>a space at Meat Market in North Melbourne</w:t>
      </w:r>
      <w:r w:rsidR="00AC2863">
        <w:rPr>
          <w:rFonts w:ascii="Arial" w:hAnsi="Arial" w:cs="Arial"/>
          <w:lang w:val="en-AU"/>
        </w:rPr>
        <w:t xml:space="preserve">. You will be asked to submit your venue, time date, and season preferences </w:t>
      </w:r>
      <w:r w:rsidR="00A223B6">
        <w:rPr>
          <w:rFonts w:ascii="Arial" w:hAnsi="Arial" w:cs="Arial"/>
          <w:lang w:val="en-AU"/>
        </w:rPr>
        <w:t xml:space="preserve">much like </w:t>
      </w:r>
      <w:r w:rsidR="006601C7">
        <w:rPr>
          <w:rFonts w:ascii="Arial" w:hAnsi="Arial" w:cs="Arial"/>
          <w:lang w:val="en-AU"/>
        </w:rPr>
        <w:t xml:space="preserve">the standard Fringe Programmed Venue’s EOI, and our programming team will work to place you in your first or second preference. </w:t>
      </w:r>
      <w:r w:rsidR="009B5630">
        <w:rPr>
          <w:rFonts w:ascii="Arial" w:hAnsi="Arial" w:cs="Arial"/>
          <w:lang w:val="en-AU"/>
        </w:rPr>
        <w:t>This means you will be asked for some amount of flexibility in your programming preferences</w:t>
      </w:r>
      <w:r w:rsidR="006F4342">
        <w:rPr>
          <w:rFonts w:ascii="Arial" w:hAnsi="Arial" w:cs="Arial"/>
          <w:lang w:val="en-AU"/>
        </w:rPr>
        <w:t xml:space="preserve">, </w:t>
      </w:r>
      <w:r w:rsidR="002E6D35">
        <w:rPr>
          <w:rFonts w:ascii="Arial" w:hAnsi="Arial" w:cs="Arial"/>
          <w:lang w:val="en-AU"/>
        </w:rPr>
        <w:t>and we will work with you to make sure your venue offer makes you happy</w:t>
      </w:r>
      <w:r w:rsidR="00A223B6">
        <w:rPr>
          <w:rFonts w:ascii="Arial" w:hAnsi="Arial" w:cs="Arial"/>
          <w:lang w:val="en-AU"/>
        </w:rPr>
        <w:t xml:space="preserve">. But it doesn’t mean you get to select your own venue or timeslot without our input. </w:t>
      </w:r>
    </w:p>
    <w:p w14:paraId="3657309C" w14:textId="77777777" w:rsidR="00372257" w:rsidRPr="000750FE" w:rsidRDefault="00372257" w:rsidP="00372257">
      <w:pPr>
        <w:spacing w:before="120" w:line="360" w:lineRule="auto"/>
        <w:rPr>
          <w:rFonts w:ascii="Arial" w:hAnsi="Arial" w:cs="Arial"/>
          <w:b/>
          <w:bCs/>
          <w:u w:val="single"/>
          <w:lang w:val="en-AU"/>
        </w:rPr>
      </w:pPr>
      <w:r w:rsidRPr="000750FE">
        <w:rPr>
          <w:rFonts w:ascii="Arial" w:hAnsi="Arial" w:cs="Arial"/>
          <w:b/>
          <w:bCs/>
          <w:u w:val="single"/>
          <w:lang w:val="en-AU"/>
        </w:rPr>
        <w:t xml:space="preserve">5. You will </w:t>
      </w:r>
      <w:r>
        <w:rPr>
          <w:rFonts w:ascii="Arial" w:hAnsi="Arial" w:cs="Arial"/>
          <w:b/>
          <w:bCs/>
          <w:u w:val="single"/>
          <w:lang w:val="en-AU"/>
        </w:rPr>
        <w:t xml:space="preserve">work </w:t>
      </w:r>
      <w:r w:rsidRPr="000750FE">
        <w:rPr>
          <w:rFonts w:ascii="Arial" w:hAnsi="Arial" w:cs="Arial"/>
          <w:b/>
          <w:bCs/>
          <w:u w:val="single"/>
          <w:lang w:val="en-AU"/>
        </w:rPr>
        <w:t>collaborat</w:t>
      </w:r>
      <w:r>
        <w:rPr>
          <w:rFonts w:ascii="Arial" w:hAnsi="Arial" w:cs="Arial"/>
          <w:b/>
          <w:bCs/>
          <w:u w:val="single"/>
          <w:lang w:val="en-AU"/>
        </w:rPr>
        <w:t>ively</w:t>
      </w:r>
      <w:r w:rsidRPr="000750FE">
        <w:rPr>
          <w:rFonts w:ascii="Arial" w:hAnsi="Arial" w:cs="Arial"/>
          <w:b/>
          <w:bCs/>
          <w:u w:val="single"/>
          <w:lang w:val="en-AU"/>
        </w:rPr>
        <w:t xml:space="preserve"> with Melbourne Fringe. </w:t>
      </w:r>
    </w:p>
    <w:p w14:paraId="49F09C33" w14:textId="77777777" w:rsidR="00372257" w:rsidRPr="00E15521" w:rsidRDefault="00372257" w:rsidP="00372257">
      <w:pPr>
        <w:spacing w:after="60" w:line="360" w:lineRule="auto"/>
        <w:rPr>
          <w:rFonts w:ascii="Arial" w:hAnsi="Arial" w:cs="Arial"/>
          <w:lang w:val="en-AU"/>
        </w:rPr>
      </w:pPr>
      <w:r w:rsidRPr="00E15521">
        <w:rPr>
          <w:rFonts w:ascii="Arial" w:hAnsi="Arial" w:cs="Arial"/>
          <w:lang w:val="en-AU"/>
        </w:rPr>
        <w:t xml:space="preserve">This means: Melbourne Fringe is a key stakeholder in your event, unlike a grant where the </w:t>
      </w:r>
      <w:r>
        <w:rPr>
          <w:rFonts w:ascii="Arial" w:hAnsi="Arial" w:cs="Arial"/>
          <w:lang w:val="en-AU"/>
        </w:rPr>
        <w:t xml:space="preserve">funder </w:t>
      </w:r>
      <w:r w:rsidRPr="00E15521">
        <w:rPr>
          <w:rFonts w:ascii="Arial" w:hAnsi="Arial" w:cs="Arial"/>
          <w:lang w:val="en-AU"/>
        </w:rPr>
        <w:t>just wants a</w:t>
      </w:r>
      <w:r>
        <w:rPr>
          <w:rFonts w:ascii="Arial" w:hAnsi="Arial" w:cs="Arial"/>
          <w:lang w:val="en-AU"/>
        </w:rPr>
        <w:t>n acquittal</w:t>
      </w:r>
      <w:r w:rsidRPr="00E15521">
        <w:rPr>
          <w:rFonts w:ascii="Arial" w:hAnsi="Arial" w:cs="Arial"/>
          <w:lang w:val="en-AU"/>
        </w:rPr>
        <w:t xml:space="preserve"> report at the end. Because we have a vested interest in the success of your work, we may ask you to </w:t>
      </w:r>
      <w:r w:rsidRPr="00E15521">
        <w:rPr>
          <w:rFonts w:ascii="Arial" w:hAnsi="Arial" w:cs="Arial"/>
          <w:b/>
          <w:bCs/>
          <w:lang w:val="en-AU"/>
        </w:rPr>
        <w:t>collaborate</w:t>
      </w:r>
      <w:r w:rsidRPr="00E15521">
        <w:rPr>
          <w:rFonts w:ascii="Arial" w:hAnsi="Arial" w:cs="Arial"/>
          <w:lang w:val="en-AU"/>
        </w:rPr>
        <w:t xml:space="preserve"> </w:t>
      </w:r>
      <w:r w:rsidRPr="00E15521">
        <w:rPr>
          <w:rFonts w:ascii="Arial" w:hAnsi="Arial" w:cs="Arial"/>
          <w:b/>
          <w:bCs/>
          <w:lang w:val="en-AU"/>
        </w:rPr>
        <w:t xml:space="preserve">with Melbourne Fringe </w:t>
      </w:r>
      <w:r>
        <w:rPr>
          <w:rFonts w:ascii="Arial" w:hAnsi="Arial" w:cs="Arial"/>
          <w:lang w:val="en-AU"/>
        </w:rPr>
        <w:t xml:space="preserve">in certain ways </w:t>
      </w:r>
      <w:r w:rsidRPr="00197D67">
        <w:rPr>
          <w:rFonts w:ascii="Arial" w:hAnsi="Arial" w:cs="Arial"/>
          <w:lang w:val="en-AU"/>
        </w:rPr>
        <w:t xml:space="preserve">while </w:t>
      </w:r>
      <w:r>
        <w:rPr>
          <w:rFonts w:ascii="Arial" w:hAnsi="Arial" w:cs="Arial"/>
          <w:lang w:val="en-AU"/>
        </w:rPr>
        <w:t xml:space="preserve">working on your project. </w:t>
      </w:r>
      <w:r w:rsidRPr="00E15521">
        <w:rPr>
          <w:rFonts w:ascii="Arial" w:hAnsi="Arial" w:cs="Arial"/>
          <w:lang w:val="en-AU"/>
        </w:rPr>
        <w:t>We won’t encroach on your artistic vision, but we might offer support including:</w:t>
      </w:r>
    </w:p>
    <w:p w14:paraId="2EA52DF7" w14:textId="77777777" w:rsidR="00372257" w:rsidRPr="00E15521"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d</w:t>
      </w:r>
      <w:r w:rsidRPr="00E15521">
        <w:rPr>
          <w:rFonts w:ascii="Arial" w:hAnsi="Arial" w:cs="Arial"/>
          <w:lang w:val="en-AU"/>
        </w:rPr>
        <w:t xml:space="preserve">ramaturgical </w:t>
      </w:r>
      <w:r>
        <w:rPr>
          <w:rFonts w:ascii="Arial" w:hAnsi="Arial" w:cs="Arial"/>
          <w:lang w:val="en-AU"/>
        </w:rPr>
        <w:t xml:space="preserve">advice </w:t>
      </w:r>
      <w:r w:rsidRPr="00E15521">
        <w:rPr>
          <w:rFonts w:ascii="Arial" w:hAnsi="Arial" w:cs="Arial"/>
          <w:lang w:val="en-AU"/>
        </w:rPr>
        <w:t xml:space="preserve">to help you </w:t>
      </w:r>
      <w:r>
        <w:rPr>
          <w:rFonts w:ascii="Arial" w:hAnsi="Arial" w:cs="Arial"/>
          <w:lang w:val="en-AU"/>
        </w:rPr>
        <w:t xml:space="preserve">position </w:t>
      </w:r>
      <w:r w:rsidRPr="00E15521">
        <w:rPr>
          <w:rFonts w:ascii="Arial" w:hAnsi="Arial" w:cs="Arial"/>
          <w:lang w:val="en-AU"/>
        </w:rPr>
        <w:t>the work</w:t>
      </w:r>
      <w:r>
        <w:rPr>
          <w:rFonts w:ascii="Arial" w:hAnsi="Arial" w:cs="Arial"/>
          <w:lang w:val="en-AU"/>
        </w:rPr>
        <w:t xml:space="preserve"> for a Melbourne Fringe </w:t>
      </w:r>
      <w:proofErr w:type="gramStart"/>
      <w:r>
        <w:rPr>
          <w:rFonts w:ascii="Arial" w:hAnsi="Arial" w:cs="Arial"/>
          <w:lang w:val="en-AU"/>
        </w:rPr>
        <w:t>audience;</w:t>
      </w:r>
      <w:proofErr w:type="gramEnd"/>
    </w:p>
    <w:p w14:paraId="11E1239E" w14:textId="77777777" w:rsidR="00372257" w:rsidRPr="00E15521" w:rsidRDefault="00372257" w:rsidP="00372257">
      <w:pPr>
        <w:pStyle w:val="ListParagraph"/>
        <w:numPr>
          <w:ilvl w:val="0"/>
          <w:numId w:val="7"/>
        </w:numPr>
        <w:spacing w:line="360" w:lineRule="auto"/>
        <w:rPr>
          <w:rFonts w:ascii="Arial" w:hAnsi="Arial" w:cs="Arial"/>
          <w:lang w:val="en-AU"/>
        </w:rPr>
      </w:pPr>
      <w:r w:rsidRPr="00E15521">
        <w:rPr>
          <w:rFonts w:ascii="Arial" w:hAnsi="Arial" w:cs="Arial"/>
          <w:lang w:val="en-AU"/>
        </w:rPr>
        <w:t xml:space="preserve">advice </w:t>
      </w:r>
      <w:r>
        <w:rPr>
          <w:rFonts w:ascii="Arial" w:hAnsi="Arial" w:cs="Arial"/>
          <w:lang w:val="en-AU"/>
        </w:rPr>
        <w:t xml:space="preserve">or feedback for </w:t>
      </w:r>
      <w:r w:rsidRPr="00E15521">
        <w:rPr>
          <w:rFonts w:ascii="Arial" w:hAnsi="Arial" w:cs="Arial"/>
          <w:lang w:val="en-AU"/>
        </w:rPr>
        <w:t>your budget</w:t>
      </w:r>
      <w:r>
        <w:rPr>
          <w:rFonts w:ascii="Arial" w:hAnsi="Arial" w:cs="Arial"/>
          <w:lang w:val="en-AU"/>
        </w:rPr>
        <w:t>, to help you work towards financial success; or</w:t>
      </w:r>
    </w:p>
    <w:p w14:paraId="0520116F" w14:textId="77777777" w:rsidR="00372257" w:rsidRPr="00E15521"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inclusion in marketing or publicity opportunities; or</w:t>
      </w:r>
    </w:p>
    <w:p w14:paraId="3A49892B" w14:textId="77777777" w:rsidR="00372257" w:rsidRPr="00E15521" w:rsidRDefault="00372257" w:rsidP="00372257">
      <w:pPr>
        <w:pStyle w:val="ListParagraph"/>
        <w:numPr>
          <w:ilvl w:val="0"/>
          <w:numId w:val="7"/>
        </w:numPr>
        <w:spacing w:line="360" w:lineRule="auto"/>
        <w:rPr>
          <w:rFonts w:ascii="Arial" w:hAnsi="Arial" w:cs="Arial"/>
          <w:lang w:val="en-AU"/>
        </w:rPr>
      </w:pPr>
      <w:r w:rsidRPr="00E15521">
        <w:rPr>
          <w:rFonts w:ascii="Arial" w:hAnsi="Arial" w:cs="Arial"/>
          <w:lang w:val="en-AU"/>
        </w:rPr>
        <w:t>suggest</w:t>
      </w:r>
      <w:r>
        <w:rPr>
          <w:rFonts w:ascii="Arial" w:hAnsi="Arial" w:cs="Arial"/>
          <w:lang w:val="en-AU"/>
        </w:rPr>
        <w:t>ing</w:t>
      </w:r>
      <w:r w:rsidRPr="00E15521">
        <w:rPr>
          <w:rFonts w:ascii="Arial" w:hAnsi="Arial" w:cs="Arial"/>
          <w:lang w:val="en-AU"/>
        </w:rPr>
        <w:t xml:space="preserve"> </w:t>
      </w:r>
      <w:r>
        <w:rPr>
          <w:rFonts w:ascii="Arial" w:hAnsi="Arial" w:cs="Arial"/>
          <w:lang w:val="en-AU"/>
        </w:rPr>
        <w:t xml:space="preserve">the scale of your project might require you to allocate funds towards a </w:t>
      </w:r>
      <w:r w:rsidRPr="00E15521">
        <w:rPr>
          <w:rFonts w:ascii="Arial" w:hAnsi="Arial" w:cs="Arial"/>
          <w:lang w:val="en-AU"/>
        </w:rPr>
        <w:t>producer, production manager or designer</w:t>
      </w:r>
      <w:r>
        <w:rPr>
          <w:rFonts w:ascii="Arial" w:hAnsi="Arial" w:cs="Arial"/>
          <w:lang w:val="en-AU"/>
        </w:rPr>
        <w:t xml:space="preserve"> to help you achieve your creative vision.</w:t>
      </w:r>
    </w:p>
    <w:p w14:paraId="32201927" w14:textId="77777777" w:rsidR="00372257" w:rsidRPr="00197D67" w:rsidRDefault="00372257" w:rsidP="00372257">
      <w:pPr>
        <w:spacing w:after="60" w:line="360" w:lineRule="auto"/>
        <w:rPr>
          <w:rFonts w:ascii="Arial" w:hAnsi="Arial" w:cs="Arial"/>
          <w:lang w:val="en-AU"/>
        </w:rPr>
      </w:pPr>
      <w:r>
        <w:rPr>
          <w:rFonts w:ascii="Arial" w:hAnsi="Arial" w:cs="Arial"/>
          <w:lang w:val="en-AU"/>
        </w:rPr>
        <w:t>To support you in this way, we will ask that you:</w:t>
      </w:r>
    </w:p>
    <w:p w14:paraId="1471C18A" w14:textId="77777777" w:rsidR="00372257" w:rsidRPr="007E2B12" w:rsidRDefault="00372257" w:rsidP="00372257">
      <w:pPr>
        <w:pStyle w:val="ListParagraph"/>
        <w:numPr>
          <w:ilvl w:val="0"/>
          <w:numId w:val="7"/>
        </w:numPr>
        <w:spacing w:line="360" w:lineRule="auto"/>
        <w:rPr>
          <w:rFonts w:ascii="Arial" w:hAnsi="Arial" w:cs="Arial"/>
          <w:lang w:val="en-AU"/>
        </w:rPr>
      </w:pPr>
      <w:r w:rsidRPr="00E15521">
        <w:rPr>
          <w:rFonts w:ascii="Arial" w:hAnsi="Arial" w:cs="Arial"/>
          <w:lang w:val="en-AU"/>
        </w:rPr>
        <w:t>updat</w:t>
      </w:r>
      <w:r>
        <w:rPr>
          <w:rFonts w:ascii="Arial" w:hAnsi="Arial" w:cs="Arial"/>
          <w:lang w:val="en-AU"/>
        </w:rPr>
        <w:t>e</w:t>
      </w:r>
      <w:r w:rsidRPr="00E15521">
        <w:rPr>
          <w:rFonts w:ascii="Arial" w:hAnsi="Arial" w:cs="Arial"/>
          <w:lang w:val="en-AU"/>
        </w:rPr>
        <w:t xml:space="preserve"> us on </w:t>
      </w:r>
      <w:r>
        <w:rPr>
          <w:rFonts w:ascii="Arial" w:hAnsi="Arial" w:cs="Arial"/>
          <w:lang w:val="en-AU"/>
        </w:rPr>
        <w:t xml:space="preserve">the </w:t>
      </w:r>
      <w:r w:rsidRPr="00E15521">
        <w:rPr>
          <w:rFonts w:ascii="Arial" w:hAnsi="Arial" w:cs="Arial"/>
          <w:lang w:val="en-AU"/>
        </w:rPr>
        <w:t xml:space="preserve">creative </w:t>
      </w:r>
      <w:r>
        <w:rPr>
          <w:rFonts w:ascii="Arial" w:hAnsi="Arial" w:cs="Arial"/>
          <w:lang w:val="en-AU"/>
        </w:rPr>
        <w:t xml:space="preserve">development of </w:t>
      </w:r>
      <w:r w:rsidRPr="00E15521">
        <w:rPr>
          <w:rFonts w:ascii="Arial" w:hAnsi="Arial" w:cs="Arial"/>
          <w:lang w:val="en-AU"/>
        </w:rPr>
        <w:t>the project</w:t>
      </w:r>
      <w:r>
        <w:rPr>
          <w:rFonts w:ascii="Arial" w:hAnsi="Arial" w:cs="Arial"/>
          <w:lang w:val="en-AU"/>
        </w:rPr>
        <w:t xml:space="preserve">, and share </w:t>
      </w:r>
      <w:r w:rsidRPr="007E2B12">
        <w:rPr>
          <w:rFonts w:ascii="Arial" w:hAnsi="Arial" w:cs="Arial"/>
          <w:lang w:val="en-AU"/>
        </w:rPr>
        <w:t>your project timeline</w:t>
      </w:r>
      <w:r>
        <w:rPr>
          <w:rFonts w:ascii="Arial" w:hAnsi="Arial" w:cs="Arial"/>
          <w:lang w:val="en-AU"/>
        </w:rPr>
        <w:t xml:space="preserve">, </w:t>
      </w:r>
      <w:r w:rsidRPr="007E2B12">
        <w:rPr>
          <w:rFonts w:ascii="Arial" w:hAnsi="Arial" w:cs="Arial"/>
          <w:lang w:val="en-AU"/>
        </w:rPr>
        <w:t>budget</w:t>
      </w:r>
      <w:r>
        <w:rPr>
          <w:rFonts w:ascii="Arial" w:hAnsi="Arial" w:cs="Arial"/>
          <w:lang w:val="en-AU"/>
        </w:rPr>
        <w:t xml:space="preserve"> and marketing plan (once they’re ready to share of course!</w:t>
      </w:r>
      <w:proofErr w:type="gramStart"/>
      <w:r>
        <w:rPr>
          <w:rFonts w:ascii="Arial" w:hAnsi="Arial" w:cs="Arial"/>
          <w:lang w:val="en-AU"/>
        </w:rPr>
        <w:t>);</w:t>
      </w:r>
      <w:proofErr w:type="gramEnd"/>
    </w:p>
    <w:p w14:paraId="6B1A92D6" w14:textId="77777777" w:rsidR="00372257"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 xml:space="preserve">attend occasional </w:t>
      </w:r>
      <w:r w:rsidRPr="00E15521">
        <w:rPr>
          <w:rFonts w:ascii="Arial" w:hAnsi="Arial" w:cs="Arial"/>
          <w:lang w:val="en-AU"/>
        </w:rPr>
        <w:t xml:space="preserve">meetings to </w:t>
      </w:r>
      <w:r>
        <w:rPr>
          <w:rFonts w:ascii="Arial" w:hAnsi="Arial" w:cs="Arial"/>
          <w:lang w:val="en-AU"/>
        </w:rPr>
        <w:t xml:space="preserve">discuss the work’s progress and how we can better support </w:t>
      </w:r>
      <w:proofErr w:type="gramStart"/>
      <w:r>
        <w:rPr>
          <w:rFonts w:ascii="Arial" w:hAnsi="Arial" w:cs="Arial"/>
          <w:lang w:val="en-AU"/>
        </w:rPr>
        <w:t>you;</w:t>
      </w:r>
      <w:proofErr w:type="gramEnd"/>
    </w:p>
    <w:p w14:paraId="7580156C" w14:textId="77777777" w:rsidR="00372257"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 xml:space="preserve">be open and available to listen to our feedback, built on many years of </w:t>
      </w:r>
      <w:r w:rsidRPr="00391B21">
        <w:rPr>
          <w:rFonts w:ascii="Arial" w:hAnsi="Arial" w:cs="Arial"/>
          <w:lang w:val="en-AU"/>
        </w:rPr>
        <w:t>experience.</w:t>
      </w:r>
    </w:p>
    <w:p w14:paraId="29C2EEFD" w14:textId="043E9A37" w:rsidR="00372257" w:rsidRPr="00FF4207" w:rsidRDefault="00372257" w:rsidP="006337E4">
      <w:pPr>
        <w:spacing w:line="360" w:lineRule="auto"/>
        <w:rPr>
          <w:rFonts w:ascii="Arial" w:hAnsi="Arial" w:cs="Arial"/>
          <w:lang w:val="en-AU"/>
        </w:rPr>
      </w:pPr>
      <w:r w:rsidRPr="003D277C">
        <w:rPr>
          <w:rFonts w:ascii="Arial" w:hAnsi="Arial" w:cs="Arial"/>
          <w:lang w:val="en-AU"/>
        </w:rPr>
        <w:t>We don’t require a share of the work’s intellectual property, but we do ask for permission to film or photograph the event for marketing, promotional and archival purposes. We also ask that you keep us updated on</w:t>
      </w:r>
      <w:r>
        <w:rPr>
          <w:rFonts w:ascii="Arial" w:hAnsi="Arial" w:cs="Arial"/>
          <w:lang w:val="en-AU"/>
        </w:rPr>
        <w:t xml:space="preserve"> </w:t>
      </w:r>
      <w:r w:rsidRPr="003D277C">
        <w:rPr>
          <w:rFonts w:ascii="Arial" w:hAnsi="Arial" w:cs="Arial"/>
          <w:lang w:val="en-AU"/>
        </w:rPr>
        <w:t>any future seasons of the work, and always credit Melbourne Fringe as an original funder.</w:t>
      </w:r>
    </w:p>
    <w:p w14:paraId="729E9D2C" w14:textId="77777777" w:rsidR="00C6610D" w:rsidRPr="000F2868" w:rsidRDefault="00C6610D" w:rsidP="00C6610D">
      <w:pPr>
        <w:spacing w:before="240" w:after="0" w:line="360" w:lineRule="auto"/>
        <w:rPr>
          <w:rFonts w:ascii="Arial Rounded MT Bold" w:hAnsi="Arial Rounded MT Bold" w:cs="Arial"/>
          <w:lang w:val="en-AU"/>
        </w:rPr>
      </w:pPr>
      <w:r w:rsidRPr="000F2868">
        <w:rPr>
          <w:rFonts w:ascii="Arial Rounded MT Bold" w:eastAsia="Arial Rounded MT Bold" w:hAnsi="Arial Rounded MT Bold" w:cs="Arial"/>
          <w:color w:val="000000" w:themeColor="text1"/>
          <w:sz w:val="32"/>
          <w:szCs w:val="32"/>
          <w:lang w:val="en-AU"/>
        </w:rPr>
        <w:t>APPLICATION &amp; SELECTION PROCESS</w:t>
      </w:r>
    </w:p>
    <w:p w14:paraId="4FE423C9" w14:textId="45675204" w:rsidR="00D710C4" w:rsidRPr="00D710C4" w:rsidRDefault="00C00876" w:rsidP="00D710C4">
      <w:pPr>
        <w:tabs>
          <w:tab w:val="left" w:pos="500"/>
        </w:tabs>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lastRenderedPageBreak/>
        <w:t xml:space="preserve">We </w:t>
      </w:r>
      <w:r w:rsidR="00596F2A">
        <w:rPr>
          <w:rFonts w:ascii="Arial" w:eastAsia="Arial" w:hAnsi="Arial" w:cs="Arial"/>
          <w:color w:val="000000" w:themeColor="text1"/>
          <w:lang w:val="en-AU"/>
        </w:rPr>
        <w:t>endeavour</w:t>
      </w:r>
      <w:r>
        <w:rPr>
          <w:rFonts w:ascii="Arial" w:eastAsia="Arial" w:hAnsi="Arial" w:cs="Arial"/>
          <w:color w:val="000000" w:themeColor="text1"/>
          <w:lang w:val="en-AU"/>
        </w:rPr>
        <w:t xml:space="preserve"> to make the application process </w:t>
      </w:r>
      <w:r w:rsidR="00822827">
        <w:rPr>
          <w:rFonts w:ascii="Arial" w:eastAsia="Arial" w:hAnsi="Arial" w:cs="Arial"/>
          <w:color w:val="000000" w:themeColor="text1"/>
          <w:lang w:val="en-AU"/>
        </w:rPr>
        <w:t xml:space="preserve">easy and quick. You will be asked </w:t>
      </w:r>
      <w:r w:rsidR="00B97431">
        <w:rPr>
          <w:rFonts w:ascii="Arial" w:eastAsia="Arial" w:hAnsi="Arial" w:cs="Arial"/>
          <w:color w:val="000000" w:themeColor="text1"/>
          <w:lang w:val="en-AU"/>
        </w:rPr>
        <w:t>6</w:t>
      </w:r>
      <w:r w:rsidR="00A4445F">
        <w:rPr>
          <w:rFonts w:ascii="Arial" w:eastAsia="Arial" w:hAnsi="Arial" w:cs="Arial"/>
          <w:color w:val="000000" w:themeColor="text1"/>
          <w:lang w:val="en-AU"/>
        </w:rPr>
        <w:t xml:space="preserve"> required questions and </w:t>
      </w:r>
      <w:r w:rsidR="00B97431">
        <w:rPr>
          <w:rFonts w:ascii="Arial" w:eastAsia="Arial" w:hAnsi="Arial" w:cs="Arial"/>
          <w:color w:val="000000" w:themeColor="text1"/>
          <w:lang w:val="en-AU"/>
        </w:rPr>
        <w:t>3</w:t>
      </w:r>
      <w:r w:rsidR="00A4445F">
        <w:rPr>
          <w:rFonts w:ascii="Arial" w:eastAsia="Arial" w:hAnsi="Arial" w:cs="Arial"/>
          <w:color w:val="000000" w:themeColor="text1"/>
          <w:lang w:val="en-AU"/>
        </w:rPr>
        <w:t xml:space="preserve"> optional questions about yourself, your past work, and your idea. </w:t>
      </w:r>
      <w:r w:rsidR="00596F2A">
        <w:rPr>
          <w:rFonts w:ascii="Arial" w:eastAsia="Arial" w:hAnsi="Arial" w:cs="Arial"/>
          <w:color w:val="000000" w:themeColor="text1"/>
          <w:lang w:val="en-AU"/>
        </w:rPr>
        <w:t xml:space="preserve">Successful applicants will be contacted by email to discuss their programming needs and proceed to event registration. </w:t>
      </w:r>
    </w:p>
    <w:p w14:paraId="7E3DA2F8" w14:textId="77777777" w:rsidR="00D710C4" w:rsidRPr="00D710C4" w:rsidRDefault="00D710C4" w:rsidP="00D710C4">
      <w:pPr>
        <w:tabs>
          <w:tab w:val="left" w:pos="500"/>
        </w:tabs>
        <w:spacing w:after="60" w:line="360" w:lineRule="auto"/>
        <w:rPr>
          <w:rFonts w:ascii="Arial" w:eastAsia="Arial" w:hAnsi="Arial" w:cs="Arial"/>
          <w:color w:val="000000" w:themeColor="text1"/>
          <w:lang w:val="en-AU"/>
        </w:rPr>
      </w:pPr>
      <w:r w:rsidRPr="00D710C4">
        <w:rPr>
          <w:rFonts w:ascii="Arial" w:eastAsia="Arial" w:hAnsi="Arial" w:cs="Arial"/>
          <w:color w:val="000000" w:themeColor="text1"/>
          <w:lang w:val="en-AU"/>
        </w:rPr>
        <w:t>In selecting the successful project(s) we will consider the following criteria:</w:t>
      </w:r>
    </w:p>
    <w:p w14:paraId="1DA1F2D7" w14:textId="77777777" w:rsidR="00D710C4" w:rsidRPr="00D710C4" w:rsidRDefault="00D710C4" w:rsidP="00D710C4">
      <w:pPr>
        <w:numPr>
          <w:ilvl w:val="0"/>
          <w:numId w:val="3"/>
        </w:numPr>
        <w:tabs>
          <w:tab w:val="left" w:pos="500"/>
        </w:tabs>
        <w:spacing w:after="60" w:line="360" w:lineRule="auto"/>
        <w:rPr>
          <w:rFonts w:ascii="Arial" w:eastAsia="Arial" w:hAnsi="Arial" w:cs="Arial"/>
          <w:color w:val="000000" w:themeColor="text1"/>
          <w:lang w:val="en-AU"/>
        </w:rPr>
      </w:pPr>
      <w:r w:rsidRPr="00D710C4">
        <w:rPr>
          <w:rFonts w:ascii="Arial" w:eastAsia="Arial" w:hAnsi="Arial" w:cs="Arial"/>
          <w:b/>
          <w:bCs/>
          <w:color w:val="000000" w:themeColor="text1"/>
          <w:lang w:val="en-AU"/>
        </w:rPr>
        <w:t>Concept:</w:t>
      </w:r>
      <w:r w:rsidRPr="00D710C4">
        <w:rPr>
          <w:rFonts w:ascii="Arial" w:eastAsia="Arial" w:hAnsi="Arial" w:cs="Arial"/>
          <w:color w:val="000000" w:themeColor="text1"/>
          <w:lang w:val="en-AU"/>
        </w:rPr>
        <w:t xml:space="preserve"> does your project put forward exciting ideas and creative thinking? Is it something new that we might not have funded before? Does it add something unique and exciting to what is currently being presented in the independent sector?</w:t>
      </w:r>
    </w:p>
    <w:p w14:paraId="68EDE790" w14:textId="77777777" w:rsidR="00D710C4" w:rsidRPr="00D710C4" w:rsidRDefault="00D710C4" w:rsidP="00D710C4">
      <w:pPr>
        <w:numPr>
          <w:ilvl w:val="0"/>
          <w:numId w:val="3"/>
        </w:numPr>
        <w:tabs>
          <w:tab w:val="left" w:pos="500"/>
        </w:tabs>
        <w:spacing w:after="60" w:line="360" w:lineRule="auto"/>
        <w:rPr>
          <w:rFonts w:ascii="Arial" w:eastAsia="Arial" w:hAnsi="Arial" w:cs="Arial"/>
          <w:color w:val="000000" w:themeColor="text1"/>
          <w:lang w:val="en-AU"/>
        </w:rPr>
      </w:pPr>
      <w:r w:rsidRPr="00D710C4">
        <w:rPr>
          <w:rFonts w:ascii="Arial" w:eastAsia="Arial" w:hAnsi="Arial" w:cs="Arial"/>
          <w:b/>
          <w:bCs/>
          <w:color w:val="000000" w:themeColor="text1"/>
          <w:lang w:val="en-AU"/>
        </w:rPr>
        <w:t xml:space="preserve">Capacity: </w:t>
      </w:r>
      <w:r w:rsidRPr="00D710C4">
        <w:rPr>
          <w:rFonts w:ascii="Arial" w:eastAsia="Arial" w:hAnsi="Arial" w:cs="Arial"/>
          <w:color w:val="000000" w:themeColor="text1"/>
          <w:lang w:val="en-AU"/>
        </w:rPr>
        <w:t>do you have the skills and the team to present what you want to achieve? Will you be able to deliver a high-quality outcome for your project? Are you aiming for best practice accessibility and inclusivity?</w:t>
      </w:r>
    </w:p>
    <w:p w14:paraId="7D2EC6FE" w14:textId="095BC442" w:rsidR="00EB23B5" w:rsidRPr="00CE360D" w:rsidRDefault="00EB23B5" w:rsidP="00CE360D">
      <w:pPr>
        <w:tabs>
          <w:tab w:val="left" w:pos="500"/>
        </w:tabs>
        <w:spacing w:after="60" w:line="360" w:lineRule="auto"/>
        <w:rPr>
          <w:rFonts w:ascii="Arial" w:eastAsia="Arial" w:hAnsi="Arial" w:cs="Arial"/>
          <w:color w:val="000000" w:themeColor="text1"/>
          <w:lang w:val="en-AU"/>
        </w:rPr>
      </w:pPr>
      <w:r w:rsidRPr="00F00C5C">
        <w:rPr>
          <w:rFonts w:ascii="Arial" w:eastAsia="Arial" w:hAnsi="Arial" w:cs="Arial"/>
          <w:color w:val="000000" w:themeColor="text1"/>
          <w:lang w:val="en-AU"/>
        </w:rPr>
        <w:t xml:space="preserve">To start your application and look at the questions, </w:t>
      </w:r>
      <w:hyperlink r:id="rId14" w:history="1">
        <w:r w:rsidRPr="0092657E">
          <w:rPr>
            <w:rStyle w:val="Hyperlink"/>
            <w:rFonts w:ascii="Arial" w:eastAsia="Arial" w:hAnsi="Arial" w:cs="Arial"/>
            <w:lang w:val="en-AU"/>
          </w:rPr>
          <w:t>please click here to go to the EOI Form.</w:t>
        </w:r>
      </w:hyperlink>
    </w:p>
    <w:p w14:paraId="7353D01F" w14:textId="77777777" w:rsidR="00176335" w:rsidRPr="00753297" w:rsidRDefault="00176335" w:rsidP="00176335">
      <w:pPr>
        <w:spacing w:before="240" w:after="0" w:line="360" w:lineRule="auto"/>
        <w:rPr>
          <w:rFonts w:ascii="Arial" w:eastAsia="Arial" w:hAnsi="Arial" w:cs="Arial"/>
          <w:color w:val="000000" w:themeColor="text1"/>
          <w:sz w:val="24"/>
          <w:szCs w:val="24"/>
          <w:lang w:val="en-AU"/>
        </w:rPr>
      </w:pPr>
      <w:r w:rsidRPr="00753297">
        <w:rPr>
          <w:rFonts w:ascii="Arial" w:eastAsia="Arial" w:hAnsi="Arial" w:cs="Arial"/>
          <w:b/>
          <w:bCs/>
          <w:color w:val="000000" w:themeColor="text1"/>
          <w:sz w:val="24"/>
          <w:szCs w:val="24"/>
          <w:lang w:val="en-AU"/>
        </w:rPr>
        <w:t>Video or Audio Applications</w:t>
      </w:r>
      <w:r w:rsidRPr="00753297">
        <w:rPr>
          <w:rFonts w:ascii="Arial" w:eastAsia="Arial" w:hAnsi="Arial" w:cs="Arial"/>
          <w:color w:val="000000" w:themeColor="text1"/>
          <w:sz w:val="24"/>
          <w:szCs w:val="24"/>
          <w:lang w:val="en-AU"/>
        </w:rPr>
        <w:t xml:space="preserve"> </w:t>
      </w:r>
    </w:p>
    <w:p w14:paraId="71642AF9" w14:textId="77777777" w:rsidR="00176335" w:rsidRDefault="00176335" w:rsidP="00176335">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We expect most applications to be submitted in writing using the EOI form. However, we are also accepting applications submitted as a video or audio file. If you submit a video or audio </w:t>
      </w:r>
      <w:proofErr w:type="gramStart"/>
      <w:r w:rsidRPr="00E859ED">
        <w:rPr>
          <w:rFonts w:ascii="Arial" w:eastAsia="Arial" w:hAnsi="Arial" w:cs="Arial"/>
          <w:color w:val="000000" w:themeColor="text1"/>
          <w:lang w:val="en-AU"/>
        </w:rPr>
        <w:t>application</w:t>
      </w:r>
      <w:proofErr w:type="gramEnd"/>
      <w:r w:rsidRPr="00E859ED">
        <w:rPr>
          <w:rFonts w:ascii="Arial" w:eastAsia="Arial" w:hAnsi="Arial" w:cs="Arial"/>
          <w:color w:val="000000" w:themeColor="text1"/>
          <w:lang w:val="en-AU"/>
        </w:rPr>
        <w:t xml:space="preserve"> you will still need to fill out some of the applicant details in the form linked to above. But you will submit your answers to all assessable questions by uploading a video or audio file. If your video is in another language, such as </w:t>
      </w:r>
      <w:proofErr w:type="spellStart"/>
      <w:r w:rsidRPr="00E859ED">
        <w:rPr>
          <w:rFonts w:ascii="Arial" w:eastAsia="Arial" w:hAnsi="Arial" w:cs="Arial"/>
          <w:color w:val="000000" w:themeColor="text1"/>
          <w:lang w:val="en-AU"/>
        </w:rPr>
        <w:t>Auslan</w:t>
      </w:r>
      <w:proofErr w:type="spellEnd"/>
      <w:r w:rsidRPr="00E859ED">
        <w:rPr>
          <w:rFonts w:ascii="Arial" w:eastAsia="Arial" w:hAnsi="Arial" w:cs="Arial"/>
          <w:color w:val="000000" w:themeColor="text1"/>
          <w:lang w:val="en-AU"/>
        </w:rPr>
        <w:t xml:space="preserve">, you are welcome to suggest a preferred interpreter for us to engage. </w:t>
      </w:r>
    </w:p>
    <w:p w14:paraId="2AD17A16" w14:textId="77777777" w:rsidR="00176335" w:rsidRDefault="00176335" w:rsidP="00176335">
      <w:pPr>
        <w:spacing w:after="60" w:line="360" w:lineRule="auto"/>
        <w:rPr>
          <w:rFonts w:ascii="Arial" w:eastAsia="Arial" w:hAnsi="Arial" w:cs="Arial"/>
          <w:color w:val="000000" w:themeColor="text1"/>
          <w:lang w:val="en-AU"/>
        </w:rPr>
      </w:pPr>
      <w:r w:rsidRPr="1D90FAAD">
        <w:rPr>
          <w:rFonts w:ascii="Arial" w:eastAsia="Arial" w:hAnsi="Arial" w:cs="Arial"/>
          <w:color w:val="000000" w:themeColor="text1"/>
          <w:lang w:val="en-AU"/>
        </w:rPr>
        <w:t xml:space="preserve">Please note, this option to submit by video or audio is not about creating something with high production values. </w:t>
      </w:r>
      <w:r w:rsidRPr="1D90FAAD">
        <w:rPr>
          <w:rFonts w:ascii="Arial" w:eastAsia="Arial" w:hAnsi="Arial" w:cs="Arial"/>
          <w:b/>
          <w:bCs/>
          <w:color w:val="000000" w:themeColor="text1"/>
          <w:lang w:val="en-AU"/>
        </w:rPr>
        <w:t>It is an option provided for access purposes</w:t>
      </w:r>
      <w:r w:rsidRPr="1D90FAAD">
        <w:rPr>
          <w:rFonts w:ascii="Arial" w:eastAsia="Arial" w:hAnsi="Arial" w:cs="Arial"/>
          <w:color w:val="000000" w:themeColor="text1"/>
          <w:lang w:val="en-AU"/>
        </w:rPr>
        <w:t xml:space="preserve">. The following formats will be accepted: </w:t>
      </w:r>
      <w:r w:rsidRPr="1D90FAAD">
        <w:rPr>
          <w:rFonts w:ascii="Arial" w:eastAsia="Arial" w:hAnsi="Arial" w:cs="Arial"/>
          <w:i/>
          <w:iCs/>
          <w:color w:val="000000" w:themeColor="text1"/>
          <w:lang w:val="en-AU"/>
        </w:rPr>
        <w:t>MP4, MOV, WMV, AVI, MKV, M4A, MP3, WAV or AAC</w:t>
      </w:r>
      <w:r w:rsidRPr="1D90FAAD">
        <w:rPr>
          <w:rFonts w:ascii="Arial" w:eastAsia="Arial" w:hAnsi="Arial" w:cs="Arial"/>
          <w:color w:val="000000" w:themeColor="text1"/>
          <w:lang w:val="en-AU"/>
        </w:rPr>
        <w:t xml:space="preserve">. You may submit a single file for each of the questions, or one file per question. If you submit multiple </w:t>
      </w:r>
      <w:proofErr w:type="gramStart"/>
      <w:r w:rsidRPr="1D90FAAD">
        <w:rPr>
          <w:rFonts w:ascii="Arial" w:eastAsia="Arial" w:hAnsi="Arial" w:cs="Arial"/>
          <w:color w:val="000000" w:themeColor="text1"/>
          <w:lang w:val="en-AU"/>
        </w:rPr>
        <w:t>files</w:t>
      </w:r>
      <w:proofErr w:type="gramEnd"/>
      <w:r w:rsidRPr="1D90FAAD">
        <w:rPr>
          <w:rFonts w:ascii="Arial" w:eastAsia="Arial" w:hAnsi="Arial" w:cs="Arial"/>
          <w:color w:val="000000" w:themeColor="text1"/>
          <w:lang w:val="en-AU"/>
        </w:rPr>
        <w:t xml:space="preserve"> please ensure each file is clearly named. The Dropbox link to submit your file(s) is in the EOI form linked above. </w:t>
      </w:r>
    </w:p>
    <w:p w14:paraId="4145598F" w14:textId="77777777" w:rsidR="00176335" w:rsidRPr="00753297" w:rsidRDefault="00176335" w:rsidP="00176335">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Applications in Other Formats </w:t>
      </w:r>
    </w:p>
    <w:p w14:paraId="1C89AC4D" w14:textId="77777777" w:rsidR="00176335" w:rsidRDefault="00176335" w:rsidP="00176335">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If the </w:t>
      </w:r>
      <w:proofErr w:type="spellStart"/>
      <w:r w:rsidRPr="00E859ED">
        <w:rPr>
          <w:rFonts w:ascii="Arial" w:eastAsia="Arial" w:hAnsi="Arial" w:cs="Arial"/>
          <w:color w:val="000000" w:themeColor="text1"/>
          <w:lang w:val="en-AU"/>
        </w:rPr>
        <w:t>Airtable</w:t>
      </w:r>
      <w:proofErr w:type="spellEnd"/>
      <w:r w:rsidRPr="00E859ED">
        <w:rPr>
          <w:rFonts w:ascii="Arial" w:eastAsia="Arial" w:hAnsi="Arial" w:cs="Arial"/>
          <w:color w:val="000000" w:themeColor="text1"/>
          <w:lang w:val="en-AU"/>
        </w:rPr>
        <w:t xml:space="preserve"> form is not accessible for you, or if there is another way you would prefer to </w:t>
      </w:r>
      <w:proofErr w:type="gramStart"/>
      <w:r w:rsidRPr="00E859ED">
        <w:rPr>
          <w:rFonts w:ascii="Arial" w:eastAsia="Arial" w:hAnsi="Arial" w:cs="Arial"/>
          <w:color w:val="000000" w:themeColor="text1"/>
          <w:lang w:val="en-AU"/>
        </w:rPr>
        <w:t>submit an application</w:t>
      </w:r>
      <w:proofErr w:type="gramEnd"/>
      <w:r w:rsidRPr="00E859ED">
        <w:rPr>
          <w:rFonts w:ascii="Arial" w:eastAsia="Arial" w:hAnsi="Arial" w:cs="Arial"/>
          <w:color w:val="000000" w:themeColor="text1"/>
          <w:lang w:val="en-AU"/>
        </w:rPr>
        <w:t xml:space="preserve">, please get in touch to let us know. You can call our office or email </w:t>
      </w:r>
      <w:r w:rsidRPr="002816AB">
        <w:rPr>
          <w:rFonts w:ascii="Arial" w:eastAsia="Arial" w:hAnsi="Arial" w:cs="Arial"/>
          <w:color w:val="000000" w:themeColor="text1"/>
          <w:lang w:val="en-AU"/>
        </w:rPr>
        <w:t xml:space="preserve">Milly Cooper at </w:t>
      </w:r>
      <w:hyperlink r:id="rId15" w:history="1">
        <w:r w:rsidRPr="00441F75">
          <w:rPr>
            <w:rStyle w:val="Hyperlink"/>
            <w:rFonts w:ascii="Arial" w:eastAsia="Arial" w:hAnsi="Arial" w:cs="Arial"/>
            <w:lang w:val="en-AU"/>
          </w:rPr>
          <w:t>milly@melbournefringe.com.au</w:t>
        </w:r>
      </w:hyperlink>
      <w:r w:rsidRPr="00E859ED">
        <w:rPr>
          <w:rFonts w:ascii="Arial" w:eastAsia="Arial" w:hAnsi="Arial" w:cs="Arial"/>
          <w:color w:val="000000" w:themeColor="text1"/>
          <w:lang w:val="en-AU"/>
        </w:rPr>
        <w:t xml:space="preserve">. Please let us know how you would prefer to submit your answers to the questions. We are open to your ideas around process. However, we cannot change the timeframes unfortunately – you’ll still need to get your proposal in by </w:t>
      </w:r>
      <w:r>
        <w:rPr>
          <w:rFonts w:ascii="Arial" w:eastAsia="Arial" w:hAnsi="Arial" w:cs="Arial"/>
          <w:color w:val="000000" w:themeColor="text1"/>
          <w:lang w:val="en-AU"/>
        </w:rPr>
        <w:t>30th</w:t>
      </w:r>
      <w:r w:rsidRPr="00E859ED">
        <w:rPr>
          <w:rFonts w:ascii="Arial" w:eastAsia="Arial" w:hAnsi="Arial" w:cs="Arial"/>
          <w:color w:val="000000" w:themeColor="text1"/>
          <w:lang w:val="en-AU"/>
        </w:rPr>
        <w:t xml:space="preserve"> </w:t>
      </w:r>
      <w:proofErr w:type="gramStart"/>
      <w:r w:rsidRPr="00E859ED">
        <w:rPr>
          <w:rFonts w:ascii="Arial" w:eastAsia="Arial" w:hAnsi="Arial" w:cs="Arial"/>
          <w:color w:val="000000" w:themeColor="text1"/>
          <w:lang w:val="en-AU"/>
        </w:rPr>
        <w:t>March,</w:t>
      </w:r>
      <w:proofErr w:type="gramEnd"/>
      <w:r w:rsidRPr="00E859ED">
        <w:rPr>
          <w:rFonts w:ascii="Arial" w:eastAsia="Arial" w:hAnsi="Arial" w:cs="Arial"/>
          <w:color w:val="000000" w:themeColor="text1"/>
          <w:lang w:val="en-AU"/>
        </w:rPr>
        <w:t xml:space="preserve"> 2025. </w:t>
      </w:r>
    </w:p>
    <w:p w14:paraId="31B6A4AF" w14:textId="77777777" w:rsidR="005B5083" w:rsidRPr="00753297" w:rsidRDefault="00E859ED" w:rsidP="0082715D">
      <w:pPr>
        <w:spacing w:after="6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Questions you will be </w:t>
      </w:r>
      <w:proofErr w:type="gramStart"/>
      <w:r w:rsidRPr="00753297">
        <w:rPr>
          <w:rFonts w:ascii="Arial" w:eastAsia="Arial" w:hAnsi="Arial" w:cs="Arial"/>
          <w:b/>
          <w:bCs/>
          <w:color w:val="000000" w:themeColor="text1"/>
          <w:sz w:val="24"/>
          <w:szCs w:val="24"/>
          <w:lang w:val="en-AU"/>
        </w:rPr>
        <w:t>asked</w:t>
      </w:r>
      <w:proofErr w:type="gramEnd"/>
      <w:r w:rsidRPr="00753297">
        <w:rPr>
          <w:rFonts w:ascii="Arial" w:eastAsia="Arial" w:hAnsi="Arial" w:cs="Arial"/>
          <w:b/>
          <w:bCs/>
          <w:color w:val="000000" w:themeColor="text1"/>
          <w:sz w:val="24"/>
          <w:szCs w:val="24"/>
          <w:lang w:val="en-AU"/>
        </w:rPr>
        <w:t xml:space="preserve"> </w:t>
      </w:r>
    </w:p>
    <w:p w14:paraId="3B4BC080" w14:textId="77777777" w:rsidR="005B5083" w:rsidRDefault="00E859ED" w:rsidP="0082715D">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Whether you are providing written answers on the EOI form or submitted them by video or audio response, you will need to provide us with answers to the following questions: </w:t>
      </w:r>
    </w:p>
    <w:p w14:paraId="112610EC"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lastRenderedPageBreak/>
        <w:t>How would you describe your show?</w:t>
      </w:r>
      <w:r w:rsidRPr="002B6841">
        <w:rPr>
          <w:rFonts w:ascii="Arial" w:eastAsia="Arial" w:hAnsi="Arial" w:cs="Arial"/>
          <w:color w:val="000000" w:themeColor="text1"/>
          <w:lang w:val="en-AU"/>
        </w:rPr>
        <w:t xml:space="preserve"> </w:t>
      </w:r>
      <w:r w:rsidRPr="002B6841">
        <w:rPr>
          <w:rFonts w:ascii="Arial" w:eastAsia="Arial" w:hAnsi="Arial" w:cs="Arial"/>
          <w:i/>
          <w:iCs/>
          <w:color w:val="000000" w:themeColor="text1"/>
          <w:lang w:val="en-AU"/>
        </w:rPr>
        <w:t>Please provide a practical description of what your work is and does (</w:t>
      </w:r>
      <w:proofErr w:type="spellStart"/>
      <w:r w:rsidRPr="002B6841">
        <w:rPr>
          <w:rFonts w:ascii="Arial" w:eastAsia="Arial" w:hAnsi="Arial" w:cs="Arial"/>
          <w:i/>
          <w:iCs/>
          <w:color w:val="000000" w:themeColor="text1"/>
          <w:lang w:val="en-AU"/>
        </w:rPr>
        <w:t>eg.</w:t>
      </w:r>
      <w:proofErr w:type="spellEnd"/>
      <w:r w:rsidRPr="002B6841">
        <w:rPr>
          <w:rFonts w:ascii="Arial" w:eastAsia="Arial" w:hAnsi="Arial" w:cs="Arial"/>
          <w:i/>
          <w:iCs/>
          <w:color w:val="000000" w:themeColor="text1"/>
          <w:lang w:val="en-AU"/>
        </w:rPr>
        <w:t xml:space="preserve"> tell us about the format, style, </w:t>
      </w:r>
      <w:proofErr w:type="gramStart"/>
      <w:r w:rsidRPr="002B6841">
        <w:rPr>
          <w:rFonts w:ascii="Arial" w:eastAsia="Arial" w:hAnsi="Arial" w:cs="Arial"/>
          <w:i/>
          <w:iCs/>
          <w:color w:val="000000" w:themeColor="text1"/>
          <w:lang w:val="en-AU"/>
        </w:rPr>
        <w:t>amount</w:t>
      </w:r>
      <w:proofErr w:type="gramEnd"/>
      <w:r w:rsidRPr="002B6841">
        <w:rPr>
          <w:rFonts w:ascii="Arial" w:eastAsia="Arial" w:hAnsi="Arial" w:cs="Arial"/>
          <w:i/>
          <w:iCs/>
          <w:color w:val="000000" w:themeColor="text1"/>
          <w:lang w:val="en-AU"/>
        </w:rPr>
        <w:t xml:space="preserve"> of collaborators, major topics and themes)</w:t>
      </w:r>
    </w:p>
    <w:p w14:paraId="7C63D944"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Who are the cast, crew, and creative collaborators? </w:t>
      </w:r>
      <w:r w:rsidRPr="002B6841">
        <w:rPr>
          <w:rFonts w:ascii="Arial" w:eastAsia="Arial" w:hAnsi="Arial" w:cs="Arial"/>
          <w:i/>
          <w:iCs/>
          <w:color w:val="000000" w:themeColor="text1"/>
          <w:lang w:val="en-AU"/>
        </w:rPr>
        <w:t xml:space="preserve">The people involved in the work and their roles - please indicate whether these people are confirmed or </w:t>
      </w:r>
      <w:proofErr w:type="gramStart"/>
      <w:r w:rsidRPr="002B6841">
        <w:rPr>
          <w:rFonts w:ascii="Arial" w:eastAsia="Arial" w:hAnsi="Arial" w:cs="Arial"/>
          <w:i/>
          <w:iCs/>
          <w:color w:val="000000" w:themeColor="text1"/>
          <w:lang w:val="en-AU"/>
        </w:rPr>
        <w:t>proposed</w:t>
      </w:r>
      <w:proofErr w:type="gramEnd"/>
      <w:r w:rsidRPr="002B6841">
        <w:rPr>
          <w:rFonts w:ascii="Arial" w:eastAsia="Arial" w:hAnsi="Arial" w:cs="Arial"/>
          <w:i/>
          <w:iCs/>
          <w:color w:val="000000" w:themeColor="text1"/>
          <w:lang w:val="en-AU"/>
        </w:rPr>
        <w:t xml:space="preserve"> </w:t>
      </w:r>
    </w:p>
    <w:p w14:paraId="1D92F400"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What is your previous experience? </w:t>
      </w:r>
      <w:r w:rsidRPr="002B6841">
        <w:rPr>
          <w:rFonts w:ascii="Arial" w:eastAsia="Arial" w:hAnsi="Arial" w:cs="Arial"/>
          <w:i/>
          <w:iCs/>
          <w:color w:val="000000" w:themeColor="text1"/>
          <w:lang w:val="en-AU"/>
        </w:rPr>
        <w:t>What have you and your team done in the past?</w:t>
      </w:r>
      <w:r w:rsidRPr="002B6841">
        <w:rPr>
          <w:rFonts w:ascii="Arial" w:eastAsia="Arial" w:hAnsi="Arial" w:cs="Arial"/>
          <w:color w:val="000000" w:themeColor="text1"/>
          <w:lang w:val="en-AU"/>
        </w:rPr>
        <w:t> </w:t>
      </w:r>
      <w:r w:rsidRPr="002B6841">
        <w:rPr>
          <w:rFonts w:ascii="Arial" w:eastAsia="Arial" w:hAnsi="Arial" w:cs="Arial"/>
          <w:i/>
          <w:iCs/>
          <w:color w:val="000000" w:themeColor="text1"/>
          <w:lang w:val="en-AU"/>
        </w:rPr>
        <w:t>We want to know about your past work, your skills, your inspirations, and what is most important to you in creating art. By “you” we mean you personally, as well as any other people that you consider as a “lead artist” on this work. As part of this you can share some highlights of your past work with us, and you may also provide links to up to three reviews</w:t>
      </w:r>
      <w:r w:rsidRPr="002B6841">
        <w:rPr>
          <w:rFonts w:ascii="Arial" w:eastAsia="Arial" w:hAnsi="Arial" w:cs="Arial"/>
          <w:color w:val="000000" w:themeColor="text1"/>
          <w:lang w:val="en-AU"/>
        </w:rPr>
        <w:t>.</w:t>
      </w:r>
    </w:p>
    <w:p w14:paraId="29A765DD"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What do you think is exciting about your idea and why does it fit in a Festival Programmed Venue specifically? </w:t>
      </w:r>
      <w:r w:rsidRPr="002B6841">
        <w:rPr>
          <w:rFonts w:ascii="Arial" w:eastAsia="Arial" w:hAnsi="Arial" w:cs="Arial"/>
          <w:i/>
          <w:iCs/>
          <w:color w:val="000000" w:themeColor="text1"/>
          <w:lang w:val="en-AU"/>
        </w:rPr>
        <w:t xml:space="preserve">What is it about your project that is unique, boundary pushing, or exciting? And why do you think it would work best in either Festival Hub at Trades Hall or Meat Market? </w:t>
      </w:r>
    </w:p>
    <w:p w14:paraId="15FB9C2A"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How would you use these funds to make your idea a reality? </w:t>
      </w:r>
      <w:r w:rsidRPr="002B6841">
        <w:rPr>
          <w:rFonts w:ascii="Arial" w:eastAsia="Arial" w:hAnsi="Arial" w:cs="Arial"/>
          <w:i/>
          <w:iCs/>
          <w:color w:val="000000" w:themeColor="text1"/>
          <w:lang w:val="en-AU"/>
        </w:rPr>
        <w:t xml:space="preserve">What impact would $2,500 make on your project and what would you be allocating the money towards? </w:t>
      </w:r>
    </w:p>
    <w:p w14:paraId="2D9367EA" w14:textId="77777777" w:rsidR="002B6841" w:rsidRPr="00DE4FF0"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Please provide a draft timeline for the development of your </w:t>
      </w:r>
      <w:proofErr w:type="gramStart"/>
      <w:r w:rsidRPr="002B6841">
        <w:rPr>
          <w:rFonts w:ascii="Arial" w:eastAsia="Arial" w:hAnsi="Arial" w:cs="Arial"/>
          <w:b/>
          <w:bCs/>
          <w:color w:val="000000" w:themeColor="text1"/>
          <w:lang w:val="en-AU"/>
        </w:rPr>
        <w:t>project, if</w:t>
      </w:r>
      <w:proofErr w:type="gramEnd"/>
      <w:r w:rsidRPr="002B6841">
        <w:rPr>
          <w:rFonts w:ascii="Arial" w:eastAsia="Arial" w:hAnsi="Arial" w:cs="Arial"/>
          <w:b/>
          <w:bCs/>
          <w:color w:val="000000" w:themeColor="text1"/>
          <w:lang w:val="en-AU"/>
        </w:rPr>
        <w:t xml:space="preserve"> you are successful in receiving the funding. </w:t>
      </w:r>
      <w:r w:rsidRPr="002B6841">
        <w:rPr>
          <w:rFonts w:ascii="Arial" w:eastAsia="Arial" w:hAnsi="Arial" w:cs="Arial"/>
          <w:i/>
          <w:iCs/>
          <w:color w:val="000000" w:themeColor="text1"/>
          <w:lang w:val="en-AU"/>
        </w:rPr>
        <w:t>We're looking for an outline of your key dates. you can also link to a shareable document (please make sure you've turned on link sharing) </w:t>
      </w:r>
      <w:proofErr w:type="gramStart"/>
      <w:r w:rsidRPr="002B6841">
        <w:rPr>
          <w:rFonts w:ascii="Arial" w:eastAsia="Arial" w:hAnsi="Arial" w:cs="Arial"/>
          <w:i/>
          <w:iCs/>
          <w:color w:val="000000" w:themeColor="text1"/>
          <w:lang w:val="en-AU"/>
        </w:rPr>
        <w:t>E.g.</w:t>
      </w:r>
      <w:proofErr w:type="gramEnd"/>
      <w:r w:rsidRPr="002B6841">
        <w:rPr>
          <w:rFonts w:ascii="Arial" w:eastAsia="Arial" w:hAnsi="Arial" w:cs="Arial"/>
          <w:i/>
          <w:iCs/>
          <w:color w:val="000000" w:themeColor="text1"/>
          <w:lang w:val="en-AU"/>
        </w:rPr>
        <w:t xml:space="preserve"> 2 weeks of creative development with full cast (3-14 April). 4 weeks of </w:t>
      </w:r>
      <w:proofErr w:type="gramStart"/>
      <w:r w:rsidRPr="002B6841">
        <w:rPr>
          <w:rFonts w:ascii="Arial" w:eastAsia="Arial" w:hAnsi="Arial" w:cs="Arial"/>
          <w:i/>
          <w:iCs/>
          <w:color w:val="000000" w:themeColor="text1"/>
          <w:lang w:val="en-AU"/>
        </w:rPr>
        <w:t>full time</w:t>
      </w:r>
      <w:proofErr w:type="gramEnd"/>
      <w:r w:rsidRPr="002B6841">
        <w:rPr>
          <w:rFonts w:ascii="Arial" w:eastAsia="Arial" w:hAnsi="Arial" w:cs="Arial"/>
          <w:i/>
          <w:iCs/>
          <w:color w:val="000000" w:themeColor="text1"/>
          <w:lang w:val="en-AU"/>
        </w:rPr>
        <w:t xml:space="preserve"> rehearsal with full cast (1-26 May). etc. </w:t>
      </w:r>
    </w:p>
    <w:p w14:paraId="2226323F" w14:textId="19441F80" w:rsidR="00DE4FF0" w:rsidRPr="00DE4FF0" w:rsidRDefault="00DE4FF0" w:rsidP="002B6841">
      <w:pPr>
        <w:numPr>
          <w:ilvl w:val="0"/>
          <w:numId w:val="15"/>
        </w:numPr>
        <w:spacing w:after="60" w:line="360" w:lineRule="auto"/>
        <w:rPr>
          <w:rFonts w:ascii="Arial" w:eastAsia="Arial" w:hAnsi="Arial" w:cs="Arial"/>
          <w:b/>
          <w:bCs/>
          <w:color w:val="000000" w:themeColor="text1"/>
          <w:lang w:val="en-AU"/>
        </w:rPr>
      </w:pPr>
      <w:r w:rsidRPr="00DE4FF0">
        <w:rPr>
          <w:rFonts w:ascii="Arial" w:eastAsia="Arial" w:hAnsi="Arial" w:cs="Arial"/>
          <w:b/>
          <w:bCs/>
          <w:color w:val="000000" w:themeColor="text1"/>
          <w:lang w:val="en-AU"/>
        </w:rPr>
        <w:t>Do you have a particular Fringe Programmed Venue in mind? (optional)</w:t>
      </w:r>
      <w:r w:rsidR="009D6996">
        <w:rPr>
          <w:rFonts w:ascii="Arial" w:eastAsia="Arial" w:hAnsi="Arial" w:cs="Arial"/>
          <w:b/>
          <w:bCs/>
          <w:color w:val="000000" w:themeColor="text1"/>
          <w:lang w:val="en-AU"/>
        </w:rPr>
        <w:t xml:space="preserve"> </w:t>
      </w:r>
      <w:r w:rsidR="009D6996" w:rsidRPr="009D6996">
        <w:rPr>
          <w:rFonts w:ascii="Arial" w:eastAsia="Arial" w:hAnsi="Arial" w:cs="Arial"/>
          <w:i/>
          <w:iCs/>
          <w:color w:val="000000" w:themeColor="text1"/>
        </w:rPr>
        <w:t xml:space="preserve">Is there a particular room at either Festival Hub or Meat Market that you are interested in, or are you applying generally? This is an optional </w:t>
      </w:r>
      <w:proofErr w:type="gramStart"/>
      <w:r w:rsidR="009D6996" w:rsidRPr="009D6996">
        <w:rPr>
          <w:rFonts w:ascii="Arial" w:eastAsia="Arial" w:hAnsi="Arial" w:cs="Arial"/>
          <w:i/>
          <w:iCs/>
          <w:color w:val="000000" w:themeColor="text1"/>
        </w:rPr>
        <w:t>question,</w:t>
      </w:r>
      <w:proofErr w:type="gramEnd"/>
      <w:r w:rsidR="009D6996" w:rsidRPr="009D6996">
        <w:rPr>
          <w:rFonts w:ascii="Arial" w:eastAsia="Arial" w:hAnsi="Arial" w:cs="Arial"/>
          <w:i/>
          <w:iCs/>
          <w:color w:val="000000" w:themeColor="text1"/>
        </w:rPr>
        <w:t xml:space="preserve"> successful applicants will be asked to fill out a separate EOI with more programming specific information. </w:t>
      </w:r>
      <w:hyperlink r:id="rId16" w:history="1">
        <w:r w:rsidR="009D6996" w:rsidRPr="004B7AD5">
          <w:rPr>
            <w:rStyle w:val="Hyperlink"/>
            <w:rFonts w:ascii="Arial" w:eastAsia="Arial" w:hAnsi="Arial" w:cs="Arial"/>
            <w:i/>
            <w:iCs/>
          </w:rPr>
          <w:t>See venue information HERE on resource Hub</w:t>
        </w:r>
      </w:hyperlink>
      <w:r w:rsidR="009D6996" w:rsidRPr="009D6996">
        <w:rPr>
          <w:rFonts w:ascii="Arial" w:eastAsia="Arial" w:hAnsi="Arial" w:cs="Arial"/>
          <w:i/>
          <w:iCs/>
          <w:color w:val="000000" w:themeColor="text1"/>
        </w:rPr>
        <w:t xml:space="preserve"> </w:t>
      </w:r>
    </w:p>
    <w:p w14:paraId="0B065626"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Anything else you want to tell us? (optional) </w:t>
      </w:r>
      <w:r w:rsidRPr="002B6841">
        <w:rPr>
          <w:rFonts w:ascii="Arial" w:eastAsia="Arial" w:hAnsi="Arial" w:cs="Arial"/>
          <w:i/>
          <w:iCs/>
          <w:color w:val="000000" w:themeColor="text1"/>
          <w:lang w:val="en-AU"/>
        </w:rPr>
        <w:t xml:space="preserve">This is a chance to mention anything you think is important that these questions haven't asked you. </w:t>
      </w:r>
    </w:p>
    <w:p w14:paraId="79EC82DD" w14:textId="5AFB4DCC" w:rsidR="002B6841" w:rsidRPr="00D93CAB" w:rsidRDefault="002B6841" w:rsidP="0082715D">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Do you have any access requirements for us to be aware of at this stage? (optional)</w:t>
      </w:r>
    </w:p>
    <w:p w14:paraId="191B9E70" w14:textId="77777777" w:rsidR="00D93CAB" w:rsidRPr="00176335" w:rsidRDefault="00D93CAB" w:rsidP="00D93CAB">
      <w:pPr>
        <w:spacing w:after="60" w:line="360" w:lineRule="auto"/>
        <w:ind w:left="720"/>
        <w:rPr>
          <w:rFonts w:ascii="Arial" w:eastAsia="Arial" w:hAnsi="Arial" w:cs="Arial"/>
          <w:color w:val="000000" w:themeColor="text1"/>
          <w:lang w:val="en-AU"/>
        </w:rPr>
      </w:pPr>
    </w:p>
    <w:p w14:paraId="45E99DCE" w14:textId="1EA41C31" w:rsidR="00705C2D" w:rsidRDefault="00D93CAB" w:rsidP="005C71CF">
      <w:pPr>
        <w:spacing w:after="60" w:line="360" w:lineRule="auto"/>
        <w:rPr>
          <w:rFonts w:ascii="Arial" w:eastAsia="Arial" w:hAnsi="Arial" w:cs="Arial"/>
          <w:color w:val="000000" w:themeColor="text1"/>
          <w:lang w:val="en-AU"/>
        </w:rPr>
      </w:pPr>
      <w:r w:rsidRPr="00D93CAB">
        <w:rPr>
          <w:rFonts w:ascii="Arial" w:eastAsia="Arial" w:hAnsi="Arial" w:cs="Arial"/>
          <w:color w:val="000000" w:themeColor="text1"/>
          <w:lang w:val="en-AU"/>
        </w:rPr>
        <w:t>Each answer will be limited to 250</w:t>
      </w:r>
      <w:r w:rsidR="004F5498">
        <w:rPr>
          <w:rFonts w:ascii="Arial" w:eastAsia="Arial" w:hAnsi="Arial" w:cs="Arial"/>
          <w:color w:val="000000" w:themeColor="text1"/>
          <w:lang w:val="en-AU"/>
        </w:rPr>
        <w:t>-300</w:t>
      </w:r>
      <w:r w:rsidRPr="00D93CAB">
        <w:rPr>
          <w:rFonts w:ascii="Arial" w:eastAsia="Arial" w:hAnsi="Arial" w:cs="Arial"/>
          <w:color w:val="000000" w:themeColor="text1"/>
          <w:lang w:val="en-AU"/>
        </w:rPr>
        <w:t xml:space="preserve"> words if written (two</w:t>
      </w:r>
      <w:r w:rsidR="004F5498">
        <w:rPr>
          <w:rFonts w:ascii="Arial" w:eastAsia="Arial" w:hAnsi="Arial" w:cs="Arial"/>
          <w:color w:val="000000" w:themeColor="text1"/>
          <w:lang w:val="en-AU"/>
        </w:rPr>
        <w:t xml:space="preserve"> to two-and-a-half</w:t>
      </w:r>
      <w:r w:rsidRPr="00D93CAB">
        <w:rPr>
          <w:rFonts w:ascii="Arial" w:eastAsia="Arial" w:hAnsi="Arial" w:cs="Arial"/>
          <w:color w:val="000000" w:themeColor="text1"/>
          <w:lang w:val="en-AU"/>
        </w:rPr>
        <w:t xml:space="preserve"> minutes if video or audio)</w:t>
      </w:r>
      <w:r w:rsidR="00705C2D">
        <w:rPr>
          <w:rFonts w:ascii="Arial" w:eastAsia="Arial" w:hAnsi="Arial" w:cs="Arial"/>
          <w:color w:val="000000" w:themeColor="text1"/>
          <w:lang w:val="en-AU"/>
        </w:rPr>
        <w:t xml:space="preserve">. </w:t>
      </w:r>
      <w:r w:rsidRPr="00D93CAB">
        <w:rPr>
          <w:rFonts w:ascii="Arial" w:eastAsia="Arial" w:hAnsi="Arial" w:cs="Arial"/>
          <w:color w:val="000000" w:themeColor="text1"/>
          <w:lang w:val="en-AU"/>
        </w:rPr>
        <w:t>The best answers will be honest and engage with the heart of your work; the less good answers will be drafted by ChatGPT and will be well-written but quite generic in content and lacking in your personality!</w:t>
      </w:r>
    </w:p>
    <w:p w14:paraId="33B13B48" w14:textId="77777777" w:rsidR="00521CFA" w:rsidRPr="00BB51ED" w:rsidRDefault="00521CFA" w:rsidP="00521CFA">
      <w:pPr>
        <w:spacing w:before="360" w:line="360" w:lineRule="auto"/>
        <w:rPr>
          <w:rFonts w:ascii="Arial" w:eastAsia="Arial Rounded MT Bold" w:hAnsi="Arial" w:cs="Arial"/>
          <w:b/>
          <w:bCs/>
          <w:color w:val="000000" w:themeColor="text1"/>
          <w:sz w:val="32"/>
          <w:szCs w:val="32"/>
          <w:lang w:val="en-AU"/>
        </w:rPr>
      </w:pPr>
      <w:r w:rsidRPr="00BB51ED">
        <w:rPr>
          <w:rFonts w:ascii="Arial" w:eastAsia="Arial Rounded MT Bold" w:hAnsi="Arial" w:cs="Arial"/>
          <w:b/>
          <w:bCs/>
          <w:color w:val="000000" w:themeColor="text1"/>
          <w:sz w:val="32"/>
          <w:szCs w:val="32"/>
          <w:lang w:val="en-AU"/>
        </w:rPr>
        <w:lastRenderedPageBreak/>
        <w:t>FREQUENTLY ASKED QUESTIONS</w:t>
      </w:r>
    </w:p>
    <w:p w14:paraId="571A8810" w14:textId="77777777" w:rsidR="00560E97" w:rsidRPr="00560E97" w:rsidRDefault="00560E97" w:rsidP="00560E97">
      <w:pPr>
        <w:spacing w:before="200" w:after="60" w:line="360" w:lineRule="auto"/>
        <w:rPr>
          <w:rFonts w:ascii="Arial" w:eastAsia="Arial" w:hAnsi="Arial" w:cs="Arial"/>
          <w:b/>
          <w:bCs/>
          <w:color w:val="000000" w:themeColor="text1"/>
          <w:lang w:val="en-AU"/>
        </w:rPr>
      </w:pPr>
      <w:r w:rsidRPr="00560E97">
        <w:rPr>
          <w:rFonts w:ascii="Arial" w:eastAsia="Arial" w:hAnsi="Arial" w:cs="Arial"/>
          <w:b/>
          <w:bCs/>
          <w:color w:val="000000" w:themeColor="text1"/>
          <w:lang w:val="en-AU"/>
        </w:rPr>
        <w:t xml:space="preserve">What </w:t>
      </w:r>
      <w:proofErr w:type="gramStart"/>
      <w:r w:rsidRPr="00560E97">
        <w:rPr>
          <w:rFonts w:ascii="Arial" w:eastAsia="Arial" w:hAnsi="Arial" w:cs="Arial"/>
          <w:b/>
          <w:bCs/>
          <w:color w:val="000000" w:themeColor="text1"/>
          <w:lang w:val="en-AU"/>
        </w:rPr>
        <w:t>are</w:t>
      </w:r>
      <w:proofErr w:type="gramEnd"/>
      <w:r w:rsidRPr="00560E97">
        <w:rPr>
          <w:rFonts w:ascii="Arial" w:eastAsia="Arial" w:hAnsi="Arial" w:cs="Arial"/>
          <w:b/>
          <w:bCs/>
          <w:color w:val="000000" w:themeColor="text1"/>
          <w:lang w:val="en-AU"/>
        </w:rPr>
        <w:t xml:space="preserve"> the Festival Dates this year?</w:t>
      </w:r>
    </w:p>
    <w:p w14:paraId="2FE29FEF" w14:textId="0E33CD0C" w:rsidR="00560E97" w:rsidRPr="00560E97" w:rsidRDefault="00560E97" w:rsidP="00560E97">
      <w:pPr>
        <w:spacing w:before="200" w:after="60" w:line="360" w:lineRule="auto"/>
        <w:rPr>
          <w:rFonts w:ascii="Arial" w:eastAsia="Arial" w:hAnsi="Arial" w:cs="Arial"/>
          <w:b/>
          <w:bCs/>
          <w:color w:val="000000" w:themeColor="text1"/>
          <w:lang w:val="en-AU"/>
        </w:rPr>
      </w:pPr>
      <w:r w:rsidRPr="00560E97">
        <w:rPr>
          <w:rFonts w:ascii="Arial" w:eastAsia="Arial" w:hAnsi="Arial" w:cs="Arial"/>
          <w:color w:val="000000" w:themeColor="text1"/>
          <w:lang w:val="en-AU"/>
        </w:rPr>
        <w:t>Your project must take place at some point during, and as part of, the 202</w:t>
      </w:r>
      <w:r>
        <w:rPr>
          <w:rFonts w:ascii="Arial" w:eastAsia="Arial" w:hAnsi="Arial" w:cs="Arial"/>
          <w:color w:val="000000" w:themeColor="text1"/>
          <w:lang w:val="en-AU"/>
        </w:rPr>
        <w:t>5</w:t>
      </w:r>
      <w:r w:rsidRPr="00560E97">
        <w:rPr>
          <w:rFonts w:ascii="Arial" w:eastAsia="Arial" w:hAnsi="Arial" w:cs="Arial"/>
          <w:color w:val="000000" w:themeColor="text1"/>
          <w:lang w:val="en-AU"/>
        </w:rPr>
        <w:t xml:space="preserve"> Melbourne Fringe Festival, which will be </w:t>
      </w:r>
      <w:r w:rsidRPr="00560E97">
        <w:rPr>
          <w:rFonts w:ascii="Arial" w:eastAsia="Arial" w:hAnsi="Arial" w:cs="Arial"/>
          <w:b/>
          <w:bCs/>
          <w:color w:val="000000" w:themeColor="text1"/>
          <w:lang w:val="en-AU"/>
        </w:rPr>
        <w:t>30</w:t>
      </w:r>
      <w:r w:rsidRPr="00560E97">
        <w:rPr>
          <w:rFonts w:ascii="Arial" w:eastAsia="Arial" w:hAnsi="Arial" w:cs="Arial"/>
          <w:b/>
          <w:bCs/>
          <w:color w:val="000000" w:themeColor="text1"/>
          <w:vertAlign w:val="superscript"/>
          <w:lang w:val="en-AU"/>
        </w:rPr>
        <w:t>th</w:t>
      </w:r>
      <w:r w:rsidRPr="00560E97">
        <w:rPr>
          <w:rFonts w:ascii="Arial" w:eastAsia="Arial" w:hAnsi="Arial" w:cs="Arial"/>
          <w:b/>
          <w:bCs/>
          <w:color w:val="000000" w:themeColor="text1"/>
          <w:lang w:val="en-AU"/>
        </w:rPr>
        <w:t xml:space="preserve"> September – 19</w:t>
      </w:r>
      <w:r w:rsidRPr="00560E97">
        <w:rPr>
          <w:rFonts w:ascii="Arial" w:eastAsia="Arial" w:hAnsi="Arial" w:cs="Arial"/>
          <w:b/>
          <w:bCs/>
          <w:color w:val="000000" w:themeColor="text1"/>
          <w:vertAlign w:val="superscript"/>
          <w:lang w:val="en-AU"/>
        </w:rPr>
        <w:t>th</w:t>
      </w:r>
      <w:r w:rsidRPr="00560E97">
        <w:rPr>
          <w:rFonts w:ascii="Arial" w:eastAsia="Arial" w:hAnsi="Arial" w:cs="Arial"/>
          <w:b/>
          <w:bCs/>
          <w:color w:val="000000" w:themeColor="text1"/>
          <w:lang w:val="en-AU"/>
        </w:rPr>
        <w:t xml:space="preserve"> October 2025. </w:t>
      </w:r>
    </w:p>
    <w:p w14:paraId="19A8203F" w14:textId="661A458D" w:rsidR="0015688E" w:rsidRPr="00E15521" w:rsidRDefault="0015688E" w:rsidP="0082715D">
      <w:pPr>
        <w:spacing w:before="200" w:after="60" w:line="360" w:lineRule="auto"/>
        <w:rPr>
          <w:rFonts w:ascii="Arial" w:eastAsia="Arial" w:hAnsi="Arial" w:cs="Arial"/>
          <w:color w:val="000000" w:themeColor="text1"/>
          <w:lang w:val="en-AU"/>
        </w:rPr>
      </w:pPr>
      <w:r w:rsidRPr="00E15521">
        <w:rPr>
          <w:rFonts w:ascii="Arial" w:eastAsia="Arial" w:hAnsi="Arial" w:cs="Arial"/>
          <w:b/>
          <w:bCs/>
          <w:color w:val="000000" w:themeColor="text1"/>
          <w:lang w:val="en-AU"/>
        </w:rPr>
        <w:t xml:space="preserve">Who owns the work? </w:t>
      </w:r>
    </w:p>
    <w:p w14:paraId="61E9C423" w14:textId="45298519" w:rsidR="0015688E" w:rsidRPr="00E15521" w:rsidRDefault="0015688E" w:rsidP="0082715D">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 xml:space="preserve">The artist owns the work. Melbourne Fringe </w:t>
      </w:r>
      <w:r w:rsidR="00FD5109">
        <w:rPr>
          <w:rFonts w:ascii="Arial" w:eastAsia="Arial" w:hAnsi="Arial" w:cs="Arial"/>
          <w:color w:val="000000" w:themeColor="text1"/>
          <w:lang w:val="en-AU"/>
        </w:rPr>
        <w:t xml:space="preserve">just has </w:t>
      </w:r>
      <w:r w:rsidRPr="00E15521">
        <w:rPr>
          <w:rFonts w:ascii="Arial" w:eastAsia="Arial" w:hAnsi="Arial" w:cs="Arial"/>
          <w:color w:val="000000" w:themeColor="text1"/>
          <w:lang w:val="en-AU"/>
        </w:rPr>
        <w:t>the right to premiere the work as part of the 202</w:t>
      </w:r>
      <w:r w:rsidR="00890564">
        <w:rPr>
          <w:rFonts w:ascii="Arial" w:eastAsia="Arial" w:hAnsi="Arial" w:cs="Arial"/>
          <w:color w:val="000000" w:themeColor="text1"/>
          <w:lang w:val="en-AU"/>
        </w:rPr>
        <w:t>5</w:t>
      </w:r>
      <w:r w:rsidRPr="00E15521">
        <w:rPr>
          <w:rFonts w:ascii="Arial" w:eastAsia="Arial" w:hAnsi="Arial" w:cs="Arial"/>
          <w:color w:val="000000" w:themeColor="text1"/>
          <w:lang w:val="en-AU"/>
        </w:rPr>
        <w:t xml:space="preserve"> Melbourne Fringe Festival</w:t>
      </w:r>
      <w:r w:rsidR="00FD5109">
        <w:rPr>
          <w:rFonts w:ascii="Arial" w:eastAsia="Arial" w:hAnsi="Arial" w:cs="Arial"/>
          <w:color w:val="000000" w:themeColor="text1"/>
          <w:lang w:val="en-AU"/>
        </w:rPr>
        <w:t xml:space="preserve">, </w:t>
      </w:r>
      <w:r w:rsidRPr="00E15521">
        <w:rPr>
          <w:rFonts w:ascii="Arial" w:eastAsia="Arial" w:hAnsi="Arial" w:cs="Arial"/>
          <w:color w:val="000000" w:themeColor="text1"/>
          <w:lang w:val="en-AU"/>
        </w:rPr>
        <w:t xml:space="preserve">and to capture images and/or video of the work for documentation, </w:t>
      </w:r>
      <w:proofErr w:type="gramStart"/>
      <w:r w:rsidRPr="00E15521">
        <w:rPr>
          <w:rFonts w:ascii="Arial" w:eastAsia="Arial" w:hAnsi="Arial" w:cs="Arial"/>
          <w:color w:val="000000" w:themeColor="text1"/>
          <w:lang w:val="en-AU"/>
        </w:rPr>
        <w:t>acquittal</w:t>
      </w:r>
      <w:proofErr w:type="gramEnd"/>
      <w:r w:rsidRPr="00E15521">
        <w:rPr>
          <w:rFonts w:ascii="Arial" w:eastAsia="Arial" w:hAnsi="Arial" w:cs="Arial"/>
          <w:color w:val="000000" w:themeColor="text1"/>
          <w:lang w:val="en-AU"/>
        </w:rPr>
        <w:t xml:space="preserve"> and marketing purposes; but the work belongs to the artist.</w:t>
      </w:r>
    </w:p>
    <w:p w14:paraId="10FAED83" w14:textId="77777777" w:rsidR="00E219FE" w:rsidRPr="00E219FE" w:rsidRDefault="00E219FE" w:rsidP="00E219FE">
      <w:pPr>
        <w:spacing w:before="200" w:after="60" w:line="360" w:lineRule="auto"/>
        <w:rPr>
          <w:rFonts w:ascii="Arial" w:eastAsia="Arial" w:hAnsi="Arial" w:cs="Arial"/>
          <w:b/>
          <w:bCs/>
          <w:color w:val="000000" w:themeColor="text1"/>
          <w:lang w:val="en-AU"/>
        </w:rPr>
      </w:pPr>
      <w:r w:rsidRPr="00E219FE">
        <w:rPr>
          <w:rFonts w:ascii="Arial" w:eastAsia="Arial" w:hAnsi="Arial" w:cs="Arial"/>
          <w:b/>
          <w:bCs/>
          <w:color w:val="000000" w:themeColor="text1"/>
          <w:lang w:val="en-AU"/>
        </w:rPr>
        <w:t>Can I apply to tour or remount an existing work?</w:t>
      </w:r>
    </w:p>
    <w:p w14:paraId="057679D5" w14:textId="77777777" w:rsidR="00E219FE" w:rsidRPr="00E219FE" w:rsidRDefault="00E219FE" w:rsidP="00E219FE">
      <w:pPr>
        <w:spacing w:before="200" w:after="60" w:line="360" w:lineRule="auto"/>
        <w:rPr>
          <w:rFonts w:ascii="Arial" w:eastAsia="Arial" w:hAnsi="Arial" w:cs="Arial"/>
          <w:color w:val="000000" w:themeColor="text1"/>
          <w:lang w:val="en-AU"/>
        </w:rPr>
      </w:pPr>
      <w:proofErr w:type="gramStart"/>
      <w:r w:rsidRPr="00E219FE">
        <w:rPr>
          <w:rFonts w:ascii="Arial" w:eastAsia="Arial" w:hAnsi="Arial" w:cs="Arial"/>
          <w:color w:val="000000" w:themeColor="text1"/>
          <w:lang w:val="en-AU"/>
        </w:rPr>
        <w:t>Unfortunately</w:t>
      </w:r>
      <w:proofErr w:type="gramEnd"/>
      <w:r w:rsidRPr="00E219FE">
        <w:rPr>
          <w:rFonts w:ascii="Arial" w:eastAsia="Arial" w:hAnsi="Arial" w:cs="Arial"/>
          <w:color w:val="000000" w:themeColor="text1"/>
          <w:lang w:val="en-AU"/>
        </w:rPr>
        <w:t xml:space="preserve"> not, as the funds for this stream are committed to commissioning new works – however, we’re definitely open to ideas if how you might redevelop an existing work in a new or exciting way. If you have done a development before, or perhaps a work-in-progress showing or season – that’s OK! </w:t>
      </w:r>
      <w:proofErr w:type="gramStart"/>
      <w:r w:rsidRPr="00E219FE">
        <w:rPr>
          <w:rFonts w:ascii="Arial" w:eastAsia="Arial" w:hAnsi="Arial" w:cs="Arial"/>
          <w:color w:val="000000" w:themeColor="text1"/>
          <w:lang w:val="en-AU"/>
        </w:rPr>
        <w:t>As long as</w:t>
      </w:r>
      <w:proofErr w:type="gramEnd"/>
      <w:r w:rsidRPr="00E219FE">
        <w:rPr>
          <w:rFonts w:ascii="Arial" w:eastAsia="Arial" w:hAnsi="Arial" w:cs="Arial"/>
          <w:color w:val="000000" w:themeColor="text1"/>
          <w:lang w:val="en-AU"/>
        </w:rPr>
        <w:t>, hand on heart, you can say this is the premiere first season, it’ll probably be fine. If you’re unsure of whether your new ideas would make it a “new work” or not, please just get in touch!</w:t>
      </w:r>
    </w:p>
    <w:p w14:paraId="2D2C9F8C" w14:textId="77777777" w:rsidR="00E219FE" w:rsidRPr="00E219FE" w:rsidRDefault="00E219FE" w:rsidP="00E219FE">
      <w:pPr>
        <w:spacing w:before="200" w:after="60" w:line="360" w:lineRule="auto"/>
        <w:rPr>
          <w:rFonts w:ascii="Arial" w:eastAsia="Arial" w:hAnsi="Arial" w:cs="Arial"/>
          <w:b/>
          <w:bCs/>
          <w:color w:val="000000" w:themeColor="text1"/>
          <w:lang w:val="en-AU"/>
        </w:rPr>
      </w:pPr>
      <w:r w:rsidRPr="00E219FE">
        <w:rPr>
          <w:rFonts w:ascii="Arial" w:eastAsia="Arial" w:hAnsi="Arial" w:cs="Arial"/>
          <w:b/>
          <w:bCs/>
          <w:color w:val="000000" w:themeColor="text1"/>
          <w:lang w:val="en-AU"/>
        </w:rPr>
        <w:t>What do you mean by “best practice accessibility and inclusivity”?</w:t>
      </w:r>
    </w:p>
    <w:p w14:paraId="23F1760F" w14:textId="77777777" w:rsidR="00E219FE" w:rsidRPr="00E219FE" w:rsidRDefault="00E219FE" w:rsidP="00E219FE">
      <w:pPr>
        <w:spacing w:before="200" w:after="60" w:line="360" w:lineRule="auto"/>
        <w:rPr>
          <w:rFonts w:ascii="Arial" w:eastAsia="Arial" w:hAnsi="Arial" w:cs="Arial"/>
          <w:color w:val="000000" w:themeColor="text1"/>
          <w:lang w:val="en-AU"/>
        </w:rPr>
      </w:pPr>
      <w:r w:rsidRPr="00E219FE">
        <w:rPr>
          <w:rFonts w:ascii="Arial" w:eastAsia="Arial" w:hAnsi="Arial" w:cs="Arial"/>
          <w:color w:val="000000" w:themeColor="text1"/>
          <w:lang w:val="en-AU"/>
        </w:rPr>
        <w:t xml:space="preserve">We mean that we will be prioritising projects that consider access and inclusion as central to the concept. If you haven’t already had a chance to read it, please make sure you check out our </w:t>
      </w:r>
      <w:hyperlink r:id="rId17" w:history="1">
        <w:r w:rsidRPr="00E219FE">
          <w:rPr>
            <w:rStyle w:val="Hyperlink"/>
            <w:rFonts w:ascii="Arial" w:eastAsia="Arial" w:hAnsi="Arial" w:cs="Arial"/>
            <w:lang w:val="en-AU"/>
          </w:rPr>
          <w:t>Accessibility Zone</w:t>
        </w:r>
      </w:hyperlink>
      <w:r w:rsidRPr="00E219FE">
        <w:rPr>
          <w:rFonts w:ascii="Arial" w:eastAsia="Arial" w:hAnsi="Arial" w:cs="Arial"/>
          <w:color w:val="000000" w:themeColor="text1"/>
          <w:lang w:val="en-AU"/>
        </w:rPr>
        <w:t xml:space="preserve"> for ideas of how to embed access into your early planning.</w:t>
      </w:r>
    </w:p>
    <w:p w14:paraId="18E27D50" w14:textId="031BD7D2" w:rsidR="00CF0621" w:rsidRPr="00E15521" w:rsidRDefault="00CF0621" w:rsidP="0082715D">
      <w:pPr>
        <w:spacing w:before="200" w:after="60" w:line="360" w:lineRule="auto"/>
        <w:rPr>
          <w:rFonts w:ascii="Arial" w:eastAsia="Arial" w:hAnsi="Arial" w:cs="Arial"/>
          <w:color w:val="000000" w:themeColor="text1"/>
          <w:lang w:val="en-AU"/>
        </w:rPr>
      </w:pPr>
      <w:r>
        <w:rPr>
          <w:rFonts w:ascii="Arial" w:eastAsia="Arial" w:hAnsi="Arial" w:cs="Arial"/>
          <w:b/>
          <w:bCs/>
          <w:color w:val="000000" w:themeColor="text1"/>
          <w:lang w:val="en-AU"/>
        </w:rPr>
        <w:t xml:space="preserve">Why do you ask </w:t>
      </w:r>
      <w:r w:rsidR="00326074">
        <w:rPr>
          <w:rFonts w:ascii="Arial" w:eastAsia="Arial" w:hAnsi="Arial" w:cs="Arial"/>
          <w:b/>
          <w:bCs/>
          <w:color w:val="000000" w:themeColor="text1"/>
          <w:lang w:val="en-AU"/>
        </w:rPr>
        <w:t>demographic questions as part of the application process?</w:t>
      </w:r>
    </w:p>
    <w:p w14:paraId="35FBF643" w14:textId="2EA54EE9" w:rsidR="002D3A19" w:rsidRPr="00710F44" w:rsidRDefault="00326074" w:rsidP="0082715D">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We have a commitment to ensuring that </w:t>
      </w:r>
      <w:r w:rsidR="00B21119">
        <w:rPr>
          <w:rFonts w:ascii="Arial" w:eastAsia="Arial" w:hAnsi="Arial" w:cs="Arial"/>
          <w:color w:val="000000" w:themeColor="text1"/>
          <w:lang w:val="en-AU"/>
        </w:rPr>
        <w:t xml:space="preserve">events Melbourne Fringe funds collectively represent the breadth of Melbourne’s diverse communities, and </w:t>
      </w:r>
      <w:r w:rsidR="003B032D">
        <w:rPr>
          <w:rFonts w:ascii="Arial" w:eastAsia="Arial" w:hAnsi="Arial" w:cs="Arial"/>
          <w:color w:val="000000" w:themeColor="text1"/>
          <w:lang w:val="en-AU"/>
        </w:rPr>
        <w:t xml:space="preserve">we </w:t>
      </w:r>
      <w:r w:rsidR="00B21119">
        <w:rPr>
          <w:rFonts w:ascii="Arial" w:eastAsia="Arial" w:hAnsi="Arial" w:cs="Arial"/>
          <w:color w:val="000000" w:themeColor="text1"/>
          <w:lang w:val="en-AU"/>
        </w:rPr>
        <w:t xml:space="preserve">have specific quotas and targets </w:t>
      </w:r>
      <w:r w:rsidR="00E93FA3">
        <w:rPr>
          <w:rFonts w:ascii="Arial" w:eastAsia="Arial" w:hAnsi="Arial" w:cs="Arial"/>
          <w:color w:val="000000" w:themeColor="text1"/>
          <w:lang w:val="en-AU"/>
        </w:rPr>
        <w:t xml:space="preserve">of funding allocations towards </w:t>
      </w:r>
      <w:r w:rsidR="00B21119">
        <w:rPr>
          <w:rFonts w:ascii="Arial" w:eastAsia="Arial" w:hAnsi="Arial" w:cs="Arial"/>
          <w:color w:val="000000" w:themeColor="text1"/>
          <w:lang w:val="en-AU"/>
        </w:rPr>
        <w:t>our communities of focus</w:t>
      </w:r>
      <w:r w:rsidR="004032AD">
        <w:rPr>
          <w:rFonts w:ascii="Arial" w:eastAsia="Arial" w:hAnsi="Arial" w:cs="Arial"/>
          <w:color w:val="000000" w:themeColor="text1"/>
          <w:lang w:val="en-AU"/>
        </w:rPr>
        <w:t xml:space="preserve">, </w:t>
      </w:r>
      <w:r w:rsidR="003B032D">
        <w:rPr>
          <w:rFonts w:ascii="Arial" w:eastAsia="Arial" w:hAnsi="Arial" w:cs="Arial"/>
          <w:color w:val="000000" w:themeColor="text1"/>
          <w:lang w:val="en-AU"/>
        </w:rPr>
        <w:t xml:space="preserve">which include </w:t>
      </w:r>
      <w:r w:rsidR="004032AD">
        <w:rPr>
          <w:rFonts w:ascii="Arial" w:eastAsia="Arial" w:hAnsi="Arial" w:cs="Arial"/>
          <w:color w:val="000000" w:themeColor="text1"/>
          <w:lang w:val="en-AU"/>
        </w:rPr>
        <w:t>artists who are</w:t>
      </w:r>
      <w:r w:rsidR="003B032D">
        <w:rPr>
          <w:rFonts w:ascii="Arial" w:eastAsia="Arial" w:hAnsi="Arial" w:cs="Arial"/>
          <w:color w:val="000000" w:themeColor="text1"/>
          <w:lang w:val="en-AU"/>
        </w:rPr>
        <w:t>:</w:t>
      </w:r>
      <w:r w:rsidR="00B21119">
        <w:rPr>
          <w:rFonts w:ascii="Arial" w:eastAsia="Arial" w:hAnsi="Arial" w:cs="Arial"/>
          <w:color w:val="000000" w:themeColor="text1"/>
          <w:lang w:val="en-AU"/>
        </w:rPr>
        <w:t xml:space="preserve"> </w:t>
      </w:r>
      <w:r w:rsidR="00E93FA3">
        <w:rPr>
          <w:rFonts w:ascii="Arial" w:eastAsia="Arial" w:hAnsi="Arial" w:cs="Arial"/>
          <w:color w:val="000000" w:themeColor="text1"/>
          <w:lang w:val="en-AU"/>
        </w:rPr>
        <w:t>First Nations</w:t>
      </w:r>
      <w:r w:rsidR="004032AD">
        <w:rPr>
          <w:rFonts w:ascii="Arial" w:eastAsia="Arial" w:hAnsi="Arial" w:cs="Arial"/>
          <w:color w:val="000000" w:themeColor="text1"/>
          <w:lang w:val="en-AU"/>
        </w:rPr>
        <w:t>, People of C</w:t>
      </w:r>
      <w:r w:rsidR="00E93FA3">
        <w:rPr>
          <w:rFonts w:ascii="Arial" w:eastAsia="Arial" w:hAnsi="Arial" w:cs="Arial"/>
          <w:color w:val="000000" w:themeColor="text1"/>
          <w:lang w:val="en-AU"/>
        </w:rPr>
        <w:t xml:space="preserve">olour, </w:t>
      </w:r>
      <w:r w:rsidR="004032AD">
        <w:rPr>
          <w:rFonts w:ascii="Arial" w:eastAsia="Arial" w:hAnsi="Arial" w:cs="Arial"/>
          <w:color w:val="000000" w:themeColor="text1"/>
          <w:lang w:val="en-AU"/>
        </w:rPr>
        <w:t>culturally and linguistically diverse</w:t>
      </w:r>
      <w:r w:rsidR="0061783A">
        <w:rPr>
          <w:rFonts w:ascii="Arial" w:eastAsia="Arial" w:hAnsi="Arial" w:cs="Arial"/>
          <w:color w:val="000000" w:themeColor="text1"/>
          <w:lang w:val="en-AU"/>
        </w:rPr>
        <w:t xml:space="preserve"> people</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Deaf</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 xml:space="preserve">Disabled, </w:t>
      </w:r>
      <w:r w:rsidR="00016C5C">
        <w:rPr>
          <w:rFonts w:ascii="Arial" w:eastAsia="Arial" w:hAnsi="Arial" w:cs="Arial"/>
          <w:color w:val="000000" w:themeColor="text1"/>
          <w:lang w:val="en-AU"/>
        </w:rPr>
        <w:t xml:space="preserve">and </w:t>
      </w:r>
      <w:r w:rsidR="00F82BD5">
        <w:rPr>
          <w:rFonts w:ascii="Arial" w:eastAsia="Arial" w:hAnsi="Arial" w:cs="Arial"/>
          <w:color w:val="000000" w:themeColor="text1"/>
          <w:lang w:val="en-AU"/>
        </w:rPr>
        <w:t>LGBTQIA+</w:t>
      </w:r>
      <w:r w:rsidR="00BE74F1">
        <w:rPr>
          <w:rFonts w:ascii="Arial" w:eastAsia="Arial" w:hAnsi="Arial" w:cs="Arial"/>
          <w:color w:val="000000" w:themeColor="text1"/>
          <w:lang w:val="en-AU"/>
        </w:rPr>
        <w:t xml:space="preserve"> </w:t>
      </w:r>
      <w:r w:rsidR="0061783A">
        <w:rPr>
          <w:rFonts w:ascii="Arial" w:eastAsia="Arial" w:hAnsi="Arial" w:cs="Arial"/>
          <w:color w:val="000000" w:themeColor="text1"/>
          <w:lang w:val="en-AU"/>
        </w:rPr>
        <w:t xml:space="preserve">people </w:t>
      </w:r>
      <w:r w:rsidR="00BE74F1">
        <w:rPr>
          <w:rFonts w:ascii="Arial" w:eastAsia="Arial" w:hAnsi="Arial" w:cs="Arial"/>
          <w:color w:val="000000" w:themeColor="text1"/>
          <w:lang w:val="en-AU"/>
        </w:rPr>
        <w:t>with a separate quota to specifically support transgender artists</w:t>
      </w:r>
      <w:r w:rsidR="004032AD">
        <w:rPr>
          <w:rFonts w:ascii="Arial" w:eastAsia="Arial" w:hAnsi="Arial" w:cs="Arial"/>
          <w:color w:val="000000" w:themeColor="text1"/>
          <w:lang w:val="en-AU"/>
        </w:rPr>
        <w:t>.</w:t>
      </w:r>
      <w:r w:rsidR="00016C5C">
        <w:rPr>
          <w:rFonts w:ascii="Arial" w:eastAsia="Arial" w:hAnsi="Arial" w:cs="Arial"/>
          <w:color w:val="000000" w:themeColor="text1"/>
          <w:lang w:val="en-AU"/>
        </w:rPr>
        <w:t xml:space="preserve"> </w:t>
      </w:r>
      <w:r w:rsidR="005E2363">
        <w:rPr>
          <w:rFonts w:ascii="Arial" w:eastAsia="Arial" w:hAnsi="Arial" w:cs="Arial"/>
          <w:color w:val="000000" w:themeColor="text1"/>
          <w:lang w:val="en-AU"/>
        </w:rPr>
        <w:t>Assigning quotas to o</w:t>
      </w:r>
      <w:r w:rsidR="00016C5C">
        <w:rPr>
          <w:rFonts w:ascii="Arial" w:eastAsia="Arial" w:hAnsi="Arial" w:cs="Arial"/>
          <w:color w:val="000000" w:themeColor="text1"/>
          <w:lang w:val="en-AU"/>
        </w:rPr>
        <w:t xml:space="preserve">ur </w:t>
      </w:r>
      <w:r w:rsidR="00BE74F1">
        <w:rPr>
          <w:rFonts w:ascii="Arial" w:eastAsia="Arial" w:hAnsi="Arial" w:cs="Arial"/>
          <w:color w:val="000000" w:themeColor="text1"/>
          <w:lang w:val="en-AU"/>
        </w:rPr>
        <w:t xml:space="preserve">funding </w:t>
      </w:r>
      <w:r w:rsidR="007A4A96">
        <w:rPr>
          <w:rFonts w:ascii="Arial" w:eastAsia="Arial" w:hAnsi="Arial" w:cs="Arial"/>
          <w:color w:val="000000" w:themeColor="text1"/>
          <w:lang w:val="en-AU"/>
        </w:rPr>
        <w:t>allocations ensure</w:t>
      </w:r>
      <w:r w:rsidR="005E2363">
        <w:rPr>
          <w:rFonts w:ascii="Arial" w:eastAsia="Arial" w:hAnsi="Arial" w:cs="Arial"/>
          <w:color w:val="000000" w:themeColor="text1"/>
          <w:lang w:val="en-AU"/>
        </w:rPr>
        <w:t>s</w:t>
      </w:r>
      <w:r w:rsidR="007A4A96">
        <w:rPr>
          <w:rFonts w:ascii="Arial" w:eastAsia="Arial" w:hAnsi="Arial" w:cs="Arial"/>
          <w:color w:val="000000" w:themeColor="text1"/>
          <w:lang w:val="en-AU"/>
        </w:rPr>
        <w:t xml:space="preserve"> </w:t>
      </w:r>
      <w:r w:rsidR="00DC6CCF">
        <w:rPr>
          <w:rFonts w:ascii="Arial" w:eastAsia="Arial" w:hAnsi="Arial" w:cs="Arial"/>
          <w:color w:val="000000" w:themeColor="text1"/>
          <w:lang w:val="en-AU"/>
        </w:rPr>
        <w:t>that we are properly representing lead artists from these communities</w:t>
      </w:r>
      <w:r w:rsidR="003E744E">
        <w:rPr>
          <w:rFonts w:ascii="Arial" w:eastAsia="Arial" w:hAnsi="Arial" w:cs="Arial"/>
          <w:color w:val="000000" w:themeColor="text1"/>
          <w:lang w:val="en-AU"/>
        </w:rPr>
        <w:t>.</w:t>
      </w:r>
    </w:p>
    <w:p w14:paraId="434C722D" w14:textId="77777777" w:rsidR="00556073" w:rsidRPr="008F1D1F" w:rsidRDefault="00556073" w:rsidP="00556073">
      <w:pPr>
        <w:tabs>
          <w:tab w:val="left" w:pos="1010"/>
        </w:tabs>
        <w:spacing w:before="240" w:after="0" w:line="360" w:lineRule="auto"/>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QUESTIONS OR ENQUIRIES </w:t>
      </w:r>
    </w:p>
    <w:p w14:paraId="2800DAA5" w14:textId="4F8030B2" w:rsidR="004237EB" w:rsidRDefault="002D3A19" w:rsidP="0082715D">
      <w:pPr>
        <w:tabs>
          <w:tab w:val="left" w:pos="1010"/>
        </w:tabs>
        <w:spacing w:line="360" w:lineRule="auto"/>
        <w:rPr>
          <w:rFonts w:ascii="Arial" w:eastAsia="Arial" w:hAnsi="Arial" w:cs="Arial"/>
          <w:lang w:val="en-AU"/>
        </w:rPr>
      </w:pPr>
      <w:r w:rsidRPr="6B78818D">
        <w:rPr>
          <w:rFonts w:ascii="Arial" w:eastAsia="Arial" w:hAnsi="Arial" w:cs="Arial"/>
          <w:lang w:val="en-AU"/>
        </w:rPr>
        <w:t xml:space="preserve">If you want to discuss other ways to submit your application or have questions about this info pack, please contact us. Send your email to </w:t>
      </w:r>
      <w:r w:rsidR="120FFDD5" w:rsidRPr="6B78818D">
        <w:rPr>
          <w:rFonts w:ascii="Arial" w:eastAsia="Arial" w:hAnsi="Arial" w:cs="Arial"/>
          <w:lang w:val="en-AU"/>
        </w:rPr>
        <w:t xml:space="preserve">Olly Lawrence at </w:t>
      </w:r>
      <w:hyperlink r:id="rId18">
        <w:r w:rsidR="006D2AF9" w:rsidRPr="6B78818D">
          <w:rPr>
            <w:rStyle w:val="Hyperlink"/>
            <w:rFonts w:ascii="Arial" w:eastAsia="Arial" w:hAnsi="Arial" w:cs="Arial"/>
            <w:lang w:val="en-AU"/>
          </w:rPr>
          <w:t>olly@melbournefringe.com.au</w:t>
        </w:r>
      </w:hyperlink>
      <w:r w:rsidR="00556073">
        <w:rPr>
          <w:rFonts w:ascii="Arial" w:eastAsia="Arial" w:hAnsi="Arial" w:cs="Arial"/>
          <w:lang w:val="en-AU"/>
        </w:rPr>
        <w:t xml:space="preserve">. </w:t>
      </w:r>
      <w:r w:rsidRPr="002D3A19">
        <w:rPr>
          <w:rFonts w:ascii="Arial" w:eastAsia="Arial" w:hAnsi="Arial" w:cs="Arial"/>
          <w:lang w:val="en-AU"/>
        </w:rPr>
        <w:t xml:space="preserve">Alternatively, </w:t>
      </w:r>
      <w:r w:rsidRPr="002D3A19">
        <w:rPr>
          <w:rFonts w:ascii="Arial" w:eastAsia="Arial" w:hAnsi="Arial" w:cs="Arial"/>
          <w:lang w:val="en-AU"/>
        </w:rPr>
        <w:lastRenderedPageBreak/>
        <w:t>you may phone our office: Melbourne Fringe on (03) 9660 9600 and ask to speak to</w:t>
      </w:r>
      <w:r w:rsidR="000855A4">
        <w:rPr>
          <w:rFonts w:ascii="Arial" w:eastAsia="Arial" w:hAnsi="Arial" w:cs="Arial"/>
          <w:lang w:val="en-AU"/>
        </w:rPr>
        <w:t xml:space="preserve"> </w:t>
      </w:r>
      <w:r w:rsidR="004F7B60">
        <w:rPr>
          <w:rFonts w:ascii="Arial" w:eastAsia="Arial" w:hAnsi="Arial" w:cs="Arial"/>
          <w:lang w:val="en-AU"/>
        </w:rPr>
        <w:t xml:space="preserve">Olly: </w:t>
      </w:r>
      <w:hyperlink r:id="rId19" w:history="1">
        <w:r w:rsidR="004237EB" w:rsidRPr="004237EB">
          <w:rPr>
            <w:rStyle w:val="Hyperlink"/>
            <w:rFonts w:ascii="Arial" w:eastAsia="Arial" w:hAnsi="Arial" w:cs="Arial"/>
            <w:lang w:val="en-AU"/>
          </w:rPr>
          <w:t>olly@melbournefringe.com.au</w:t>
        </w:r>
        <w:r w:rsidRPr="004237EB">
          <w:rPr>
            <w:rStyle w:val="Hyperlink"/>
            <w:rFonts w:ascii="Arial" w:eastAsia="Arial" w:hAnsi="Arial" w:cs="Arial"/>
            <w:lang w:val="en-AU"/>
          </w:rPr>
          <w:t>.</w:t>
        </w:r>
      </w:hyperlink>
      <w:r w:rsidRPr="002D3A19">
        <w:rPr>
          <w:rFonts w:ascii="Arial" w:eastAsia="Arial" w:hAnsi="Arial" w:cs="Arial"/>
          <w:lang w:val="en-AU"/>
        </w:rPr>
        <w:t xml:space="preserve"> </w:t>
      </w:r>
    </w:p>
    <w:p w14:paraId="07FC9E58" w14:textId="6BFB6FE7" w:rsidR="00C8533D" w:rsidRDefault="00182BAF" w:rsidP="0082715D">
      <w:pPr>
        <w:tabs>
          <w:tab w:val="left" w:pos="1010"/>
        </w:tabs>
        <w:spacing w:line="360" w:lineRule="auto"/>
        <w:rPr>
          <w:rFonts w:ascii="Arial" w:eastAsia="Arial" w:hAnsi="Arial" w:cs="Arial"/>
          <w:lang w:val="en-AU"/>
        </w:rPr>
      </w:pPr>
      <w:hyperlink r:id="rId20" w:history="1">
        <w:r w:rsidR="002D3A19" w:rsidRPr="000855A4">
          <w:rPr>
            <w:rStyle w:val="Hyperlink"/>
            <w:rFonts w:ascii="Arial" w:eastAsia="Arial" w:hAnsi="Arial" w:cs="Arial"/>
            <w:lang w:val="en-AU"/>
          </w:rPr>
          <w:t>You may contact us through the National Relay Service, and the link is available if you click on this sentence.</w:t>
        </w:r>
      </w:hyperlink>
      <w:r w:rsidR="002D3A19" w:rsidRPr="002D3A19">
        <w:rPr>
          <w:rFonts w:ascii="Arial" w:eastAsia="Arial" w:hAnsi="Arial" w:cs="Arial"/>
          <w:lang w:val="en-AU"/>
        </w:rPr>
        <w:t xml:space="preserve"> </w:t>
      </w:r>
    </w:p>
    <w:p w14:paraId="7097AA37" w14:textId="377C7FDA" w:rsidR="00C8533D" w:rsidRDefault="002D3A19" w:rsidP="0082715D">
      <w:pPr>
        <w:tabs>
          <w:tab w:val="left" w:pos="1010"/>
        </w:tabs>
        <w:spacing w:line="360" w:lineRule="auto"/>
        <w:rPr>
          <w:rFonts w:ascii="Arial" w:eastAsia="Arial" w:hAnsi="Arial" w:cs="Arial"/>
          <w:lang w:val="en-AU"/>
        </w:rPr>
      </w:pPr>
      <w:r w:rsidRPr="002D3A19">
        <w:rPr>
          <w:rFonts w:ascii="Arial" w:eastAsia="Arial" w:hAnsi="Arial" w:cs="Arial"/>
          <w:lang w:val="en-AU"/>
        </w:rPr>
        <w:t xml:space="preserve">If you would like to discuss access provisions at Melbourne Fringe more broadly, or would like to discuss how Melbourne Fringe holds safe cultural spaces for Deaf, Disabled and Neurodivergent artists please email our Access Advisor, Carly Findlay: </w:t>
      </w:r>
      <w:hyperlink r:id="rId21" w:history="1">
        <w:r w:rsidR="000855A4" w:rsidRPr="00053F03">
          <w:rPr>
            <w:rStyle w:val="Hyperlink"/>
            <w:rFonts w:ascii="Arial" w:eastAsia="Arial" w:hAnsi="Arial" w:cs="Arial"/>
            <w:lang w:val="en-AU"/>
          </w:rPr>
          <w:t>carly@melbournefringe.com.au</w:t>
        </w:r>
      </w:hyperlink>
      <w:r w:rsidR="004237EB">
        <w:t xml:space="preserve"> </w:t>
      </w:r>
      <w:r w:rsidRPr="002D3A19">
        <w:rPr>
          <w:rFonts w:ascii="Arial" w:eastAsia="Arial" w:hAnsi="Arial" w:cs="Arial"/>
          <w:lang w:val="en-AU"/>
        </w:rPr>
        <w:t xml:space="preserve">or call our office on a Monday or Tuesday and ask for Carly. </w:t>
      </w:r>
    </w:p>
    <w:p w14:paraId="35C92890" w14:textId="77777777" w:rsidR="00D84856" w:rsidRPr="008F1D1F" w:rsidRDefault="00D84856" w:rsidP="00D84856">
      <w:pPr>
        <w:tabs>
          <w:tab w:val="left" w:pos="1010"/>
        </w:tabs>
        <w:spacing w:before="240" w:after="0" w:line="360" w:lineRule="auto"/>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SUBMISSION DUE DATE </w:t>
      </w:r>
    </w:p>
    <w:p w14:paraId="2C469CF4" w14:textId="1B9D784B" w:rsidR="00C8533D" w:rsidRPr="008C0FE9" w:rsidRDefault="002D3A19" w:rsidP="0082715D">
      <w:pPr>
        <w:tabs>
          <w:tab w:val="left" w:pos="1010"/>
        </w:tabs>
        <w:spacing w:line="360" w:lineRule="auto"/>
        <w:rPr>
          <w:rFonts w:ascii="Arial" w:eastAsia="Arial" w:hAnsi="Arial" w:cs="Arial"/>
          <w:b/>
          <w:bCs/>
          <w:lang w:val="en-AU"/>
        </w:rPr>
      </w:pPr>
      <w:r w:rsidRPr="002D3A19">
        <w:rPr>
          <w:rFonts w:ascii="Arial" w:eastAsia="Arial" w:hAnsi="Arial" w:cs="Arial"/>
          <w:lang w:val="en-AU"/>
        </w:rPr>
        <w:t xml:space="preserve">Stage 1 applications close at 11.59pm on </w:t>
      </w:r>
      <w:r w:rsidRPr="008C0FE9">
        <w:rPr>
          <w:rFonts w:ascii="Arial" w:eastAsia="Arial" w:hAnsi="Arial" w:cs="Arial"/>
          <w:b/>
          <w:bCs/>
          <w:lang w:val="en-AU"/>
        </w:rPr>
        <w:t>Sunday</w:t>
      </w:r>
      <w:r w:rsidR="008C0FE9">
        <w:rPr>
          <w:rFonts w:ascii="Arial" w:eastAsia="Arial" w:hAnsi="Arial" w:cs="Arial"/>
          <w:b/>
          <w:bCs/>
          <w:lang w:val="en-AU"/>
        </w:rPr>
        <w:t>,</w:t>
      </w:r>
      <w:r w:rsidRPr="008C0FE9">
        <w:rPr>
          <w:rFonts w:ascii="Arial" w:eastAsia="Arial" w:hAnsi="Arial" w:cs="Arial"/>
          <w:b/>
          <w:bCs/>
          <w:lang w:val="en-AU"/>
        </w:rPr>
        <w:t xml:space="preserve"> </w:t>
      </w:r>
      <w:r w:rsidR="008C0FE9" w:rsidRPr="008C0FE9">
        <w:rPr>
          <w:rFonts w:ascii="Arial" w:eastAsia="Arial" w:hAnsi="Arial" w:cs="Arial"/>
          <w:b/>
          <w:bCs/>
          <w:lang w:val="en-AU"/>
        </w:rPr>
        <w:t>30th</w:t>
      </w:r>
      <w:r w:rsidRPr="008C0FE9">
        <w:rPr>
          <w:rFonts w:ascii="Arial" w:eastAsia="Arial" w:hAnsi="Arial" w:cs="Arial"/>
          <w:b/>
          <w:bCs/>
          <w:lang w:val="en-AU"/>
        </w:rPr>
        <w:t xml:space="preserve"> </w:t>
      </w:r>
      <w:proofErr w:type="gramStart"/>
      <w:r w:rsidRPr="008C0FE9">
        <w:rPr>
          <w:rFonts w:ascii="Arial" w:eastAsia="Arial" w:hAnsi="Arial" w:cs="Arial"/>
          <w:b/>
          <w:bCs/>
          <w:lang w:val="en-AU"/>
        </w:rPr>
        <w:t>March,</w:t>
      </w:r>
      <w:proofErr w:type="gramEnd"/>
      <w:r w:rsidRPr="008C0FE9">
        <w:rPr>
          <w:rFonts w:ascii="Arial" w:eastAsia="Arial" w:hAnsi="Arial" w:cs="Arial"/>
          <w:b/>
          <w:bCs/>
          <w:lang w:val="en-AU"/>
        </w:rPr>
        <w:t xml:space="preserve"> 2025. </w:t>
      </w:r>
    </w:p>
    <w:p w14:paraId="3EE4C5CA" w14:textId="1973ED9E" w:rsidR="002D3A19" w:rsidRPr="00182BAF" w:rsidRDefault="002D3A19" w:rsidP="0082715D">
      <w:pPr>
        <w:tabs>
          <w:tab w:val="left" w:pos="1010"/>
        </w:tabs>
        <w:spacing w:line="360" w:lineRule="auto"/>
        <w:rPr>
          <w:rStyle w:val="Hyperlink"/>
          <w:rFonts w:ascii="Arial" w:eastAsia="Arial" w:hAnsi="Arial" w:cs="Arial"/>
          <w:lang w:val="en-AU"/>
        </w:rPr>
      </w:pPr>
      <w:r w:rsidRPr="00556073">
        <w:rPr>
          <w:rFonts w:ascii="Arial" w:eastAsia="Arial" w:hAnsi="Arial" w:cs="Arial"/>
          <w:lang w:val="en-AU"/>
        </w:rPr>
        <w:t>And just so you don’t need to go looking for it, here is the link to the application form again:</w:t>
      </w:r>
      <w:r w:rsidR="00C8533D" w:rsidRPr="00556073">
        <w:rPr>
          <w:rFonts w:ascii="Arial" w:eastAsia="Arial" w:hAnsi="Arial" w:cs="Arial"/>
          <w:lang w:val="en-AU"/>
        </w:rPr>
        <w:t xml:space="preserve"> </w:t>
      </w:r>
      <w:r w:rsidR="00556073">
        <w:rPr>
          <w:rFonts w:ascii="Arial" w:eastAsia="Arial" w:hAnsi="Arial" w:cs="Arial"/>
          <w:lang w:val="en-AU"/>
        </w:rPr>
        <w:t xml:space="preserve"> </w:t>
      </w:r>
      <w:r w:rsidR="00182BAF">
        <w:fldChar w:fldCharType="begin"/>
      </w:r>
      <w:r w:rsidR="00182BAF">
        <w:instrText>HYPERLINK "https://airtable.com/app4kI2dwKr2Wg8zg/pag5GJrfqTtibt2iR/form"</w:instrText>
      </w:r>
      <w:r w:rsidR="00182BAF">
        <w:fldChar w:fldCharType="separate"/>
      </w:r>
      <w:r w:rsidR="00556073" w:rsidRPr="00182BAF">
        <w:rPr>
          <w:rStyle w:val="Hyperlink"/>
        </w:rPr>
        <w:t>https://airtable.com/app4kI2dwKr2Wg8zg/pag5GJrfqTtibt2iR/form</w:t>
      </w:r>
    </w:p>
    <w:p w14:paraId="2371F88B" w14:textId="69F35178" w:rsidR="00971D68" w:rsidRDefault="00182BAF" w:rsidP="0082715D">
      <w:pPr>
        <w:tabs>
          <w:tab w:val="left" w:pos="1010"/>
        </w:tabs>
        <w:spacing w:line="360" w:lineRule="auto"/>
        <w:rPr>
          <w:rFonts w:ascii="Arial" w:eastAsia="Arial" w:hAnsi="Arial" w:cs="Arial"/>
          <w:b/>
          <w:bCs/>
          <w:lang w:val="en-AU"/>
        </w:rPr>
      </w:pPr>
      <w:r>
        <w:fldChar w:fldCharType="end"/>
      </w:r>
    </w:p>
    <w:p w14:paraId="42D44F14" w14:textId="77777777" w:rsidR="00556073" w:rsidRDefault="00556073" w:rsidP="0082715D">
      <w:pPr>
        <w:tabs>
          <w:tab w:val="left" w:pos="1010"/>
        </w:tabs>
        <w:spacing w:line="360" w:lineRule="auto"/>
        <w:rPr>
          <w:rFonts w:ascii="Arial" w:eastAsia="Arial" w:hAnsi="Arial" w:cs="Arial"/>
          <w:b/>
          <w:bCs/>
          <w:lang w:val="en-AU"/>
        </w:rPr>
      </w:pPr>
    </w:p>
    <w:p w14:paraId="1361F400" w14:textId="77777777" w:rsidR="00574C27" w:rsidRDefault="00574C27" w:rsidP="0082715D">
      <w:pPr>
        <w:tabs>
          <w:tab w:val="left" w:pos="1010"/>
        </w:tabs>
        <w:spacing w:line="360" w:lineRule="auto"/>
        <w:rPr>
          <w:rFonts w:ascii="Arial" w:eastAsia="Arial" w:hAnsi="Arial" w:cs="Arial"/>
          <w:b/>
          <w:bCs/>
          <w:lang w:val="en-AU"/>
        </w:rPr>
      </w:pPr>
    </w:p>
    <w:p w14:paraId="44C2195F" w14:textId="77777777" w:rsidR="00574C27" w:rsidRDefault="00574C27" w:rsidP="0082715D">
      <w:pPr>
        <w:tabs>
          <w:tab w:val="left" w:pos="1010"/>
        </w:tabs>
        <w:spacing w:line="360" w:lineRule="auto"/>
        <w:rPr>
          <w:rFonts w:ascii="Arial" w:eastAsia="Arial" w:hAnsi="Arial" w:cs="Arial"/>
          <w:b/>
          <w:bCs/>
          <w:lang w:val="en-AU"/>
        </w:rPr>
      </w:pPr>
    </w:p>
    <w:p w14:paraId="1B8BA763" w14:textId="77777777" w:rsidR="00556073" w:rsidRDefault="00556073" w:rsidP="0082715D">
      <w:pPr>
        <w:tabs>
          <w:tab w:val="left" w:pos="1010"/>
        </w:tabs>
        <w:spacing w:line="360" w:lineRule="auto"/>
        <w:rPr>
          <w:rFonts w:ascii="Arial" w:eastAsia="Arial" w:hAnsi="Arial" w:cs="Arial"/>
          <w:b/>
          <w:bCs/>
          <w:lang w:val="en-AU"/>
        </w:rPr>
      </w:pPr>
    </w:p>
    <w:p w14:paraId="041E4514" w14:textId="77777777" w:rsidR="00574C27" w:rsidRPr="00574C27" w:rsidRDefault="00574C27" w:rsidP="00574C27">
      <w:pPr>
        <w:tabs>
          <w:tab w:val="left" w:pos="1010"/>
        </w:tabs>
        <w:spacing w:line="360" w:lineRule="auto"/>
        <w:rPr>
          <w:rFonts w:ascii="Arial" w:eastAsia="Arial" w:hAnsi="Arial" w:cs="Arial"/>
          <w:b/>
          <w:bCs/>
          <w:i/>
          <w:iCs/>
          <w:lang w:val="en-AU"/>
        </w:rPr>
      </w:pPr>
      <w:r w:rsidRPr="00574C27">
        <w:rPr>
          <w:rFonts w:ascii="Arial" w:eastAsia="Arial" w:hAnsi="Arial" w:cs="Arial"/>
          <w:b/>
          <w:bCs/>
          <w:i/>
          <w:iCs/>
          <w:lang w:val="en-AU"/>
        </w:rPr>
        <w:t>Venues Commissions are part of the Fringe Fund, which is proudly supported by:</w:t>
      </w:r>
    </w:p>
    <w:p w14:paraId="1E5515C0" w14:textId="77777777" w:rsidR="00574C27" w:rsidRDefault="00574C27" w:rsidP="0082715D">
      <w:pPr>
        <w:tabs>
          <w:tab w:val="left" w:pos="1010"/>
        </w:tabs>
        <w:spacing w:line="360" w:lineRule="auto"/>
        <w:rPr>
          <w:rFonts w:ascii="Arial" w:eastAsia="Arial" w:hAnsi="Arial" w:cs="Arial"/>
          <w:b/>
          <w:bCs/>
          <w:i/>
          <w:iCs/>
          <w:lang w:val="en-AU"/>
        </w:rPr>
      </w:pPr>
      <w:r>
        <w:rPr>
          <w:noProof/>
        </w:rPr>
        <w:drawing>
          <wp:inline distT="0" distB="0" distL="0" distR="0" wp14:anchorId="3313CE9C" wp14:editId="19EA177B">
            <wp:extent cx="2162175" cy="755015"/>
            <wp:effectExtent l="0" t="0" r="9525" b="6985"/>
            <wp:docPr id="121720046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0462" name="Picture 1" descr="A black and white logo&#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2175" cy="755015"/>
                    </a:xfrm>
                    <a:prstGeom prst="rect">
                      <a:avLst/>
                    </a:prstGeom>
                    <a:noFill/>
                    <a:ln>
                      <a:noFill/>
                    </a:ln>
                  </pic:spPr>
                </pic:pic>
              </a:graphicData>
            </a:graphic>
          </wp:inline>
        </w:drawing>
      </w:r>
    </w:p>
    <w:p w14:paraId="6F64DDFA" w14:textId="77777777" w:rsidR="00574C27" w:rsidRDefault="00574C27" w:rsidP="0082715D">
      <w:pPr>
        <w:tabs>
          <w:tab w:val="left" w:pos="1010"/>
        </w:tabs>
        <w:spacing w:line="360" w:lineRule="auto"/>
        <w:rPr>
          <w:rFonts w:ascii="Arial" w:eastAsia="Arial" w:hAnsi="Arial" w:cs="Arial"/>
          <w:b/>
          <w:bCs/>
          <w:i/>
          <w:iCs/>
          <w:lang w:val="en-AU"/>
        </w:rPr>
      </w:pPr>
    </w:p>
    <w:p w14:paraId="4C273E20" w14:textId="77777777" w:rsidR="00574C27" w:rsidRDefault="00574C27" w:rsidP="0082715D">
      <w:pPr>
        <w:tabs>
          <w:tab w:val="left" w:pos="1010"/>
        </w:tabs>
        <w:spacing w:line="360" w:lineRule="auto"/>
        <w:rPr>
          <w:rFonts w:ascii="Arial" w:eastAsia="Arial" w:hAnsi="Arial" w:cs="Arial"/>
          <w:b/>
          <w:bCs/>
          <w:i/>
          <w:iCs/>
          <w:lang w:val="en-AU"/>
        </w:rPr>
      </w:pPr>
    </w:p>
    <w:p w14:paraId="144307F5" w14:textId="15FDFEDE" w:rsidR="00F470ED" w:rsidRPr="00F470ED" w:rsidRDefault="00F470ED" w:rsidP="0082715D">
      <w:pPr>
        <w:tabs>
          <w:tab w:val="left" w:pos="1010"/>
        </w:tabs>
        <w:spacing w:line="360" w:lineRule="auto"/>
        <w:rPr>
          <w:rFonts w:ascii="Arial" w:eastAsia="Arial" w:hAnsi="Arial" w:cs="Arial"/>
          <w:b/>
          <w:bCs/>
          <w:i/>
          <w:iCs/>
          <w:lang w:val="en-AU"/>
        </w:rPr>
      </w:pPr>
      <w:r w:rsidRPr="00F470ED">
        <w:rPr>
          <w:rFonts w:ascii="Arial" w:eastAsia="Arial" w:hAnsi="Arial" w:cs="Arial"/>
          <w:b/>
          <w:bCs/>
          <w:i/>
          <w:iCs/>
          <w:lang w:val="en-AU"/>
        </w:rPr>
        <w:t xml:space="preserve">Melbourne Fringe respectfully acknowledges the Boonwurrung and Wurundjeri people of the Eastern Kulin nation. We recognise that our interactive venues, performance spaces, theatres and offices are firmly enrooted into the soil of Australia’s First Nations peoples, and with that we pay our respect to the custodians of this city; the Elders, past, </w:t>
      </w:r>
      <w:proofErr w:type="gramStart"/>
      <w:r w:rsidRPr="00F470ED">
        <w:rPr>
          <w:rFonts w:ascii="Arial" w:eastAsia="Arial" w:hAnsi="Arial" w:cs="Arial"/>
          <w:b/>
          <w:bCs/>
          <w:i/>
          <w:iCs/>
          <w:lang w:val="en-AU"/>
        </w:rPr>
        <w:t>present</w:t>
      </w:r>
      <w:proofErr w:type="gramEnd"/>
      <w:r w:rsidRPr="00F470ED">
        <w:rPr>
          <w:rFonts w:ascii="Arial" w:eastAsia="Arial" w:hAnsi="Arial" w:cs="Arial"/>
          <w:b/>
          <w:bCs/>
          <w:i/>
          <w:iCs/>
          <w:lang w:val="en-AU"/>
        </w:rPr>
        <w:t xml:space="preserve"> and future.</w:t>
      </w:r>
    </w:p>
    <w:sectPr w:rsidR="00F470ED" w:rsidRPr="00F470ED" w:rsidSect="00CA758D">
      <w:headerReference w:type="default" r:id="rId23"/>
      <w:footerReference w:type="default" r:id="rId24"/>
      <w:headerReference w:type="first" r:id="rId25"/>
      <w:footerReference w:type="first" r:id="rId26"/>
      <w:pgSz w:w="12240" w:h="15840"/>
      <w:pgMar w:top="1135" w:right="1080" w:bottom="709"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2AE2" w14:textId="77777777" w:rsidR="00133F20" w:rsidRDefault="00133F20" w:rsidP="00493452">
      <w:pPr>
        <w:spacing w:after="0" w:line="240" w:lineRule="auto"/>
      </w:pPr>
      <w:r>
        <w:separator/>
      </w:r>
    </w:p>
  </w:endnote>
  <w:endnote w:type="continuationSeparator" w:id="0">
    <w:p w14:paraId="5F12BF70" w14:textId="77777777" w:rsidR="00133F20" w:rsidRDefault="00133F20" w:rsidP="00493452">
      <w:pPr>
        <w:spacing w:after="0" w:line="240" w:lineRule="auto"/>
      </w:pPr>
      <w:r>
        <w:continuationSeparator/>
      </w:r>
    </w:p>
  </w:endnote>
  <w:endnote w:type="continuationNotice" w:id="1">
    <w:p w14:paraId="58BFFCCF" w14:textId="77777777" w:rsidR="00133F20" w:rsidRDefault="00133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3F6ECCB9" w14:textId="77777777" w:rsidTr="75582104">
      <w:trPr>
        <w:trHeight w:val="300"/>
      </w:trPr>
      <w:tc>
        <w:tcPr>
          <w:tcW w:w="3360" w:type="dxa"/>
        </w:tcPr>
        <w:p w14:paraId="044004A7" w14:textId="3E53710B" w:rsidR="75582104" w:rsidRDefault="75582104" w:rsidP="75582104">
          <w:pPr>
            <w:pStyle w:val="Header"/>
            <w:ind w:left="-115"/>
          </w:pPr>
        </w:p>
      </w:tc>
      <w:tc>
        <w:tcPr>
          <w:tcW w:w="3360" w:type="dxa"/>
        </w:tcPr>
        <w:p w14:paraId="50390D88" w14:textId="535D2352" w:rsidR="75582104" w:rsidRDefault="75582104" w:rsidP="75582104">
          <w:pPr>
            <w:pStyle w:val="Header"/>
            <w:jc w:val="center"/>
          </w:pPr>
        </w:p>
      </w:tc>
      <w:tc>
        <w:tcPr>
          <w:tcW w:w="3360" w:type="dxa"/>
        </w:tcPr>
        <w:p w14:paraId="2DD779A9" w14:textId="1E980F33" w:rsidR="75582104" w:rsidRDefault="75582104" w:rsidP="75582104">
          <w:pPr>
            <w:pStyle w:val="Header"/>
            <w:ind w:right="-115"/>
            <w:jc w:val="right"/>
          </w:pPr>
        </w:p>
      </w:tc>
    </w:tr>
  </w:tbl>
  <w:p w14:paraId="5B504FF2" w14:textId="0ECED3D3" w:rsidR="00875B37" w:rsidRDefault="0087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1F76EB13" w14:textId="77777777" w:rsidTr="75582104">
      <w:trPr>
        <w:trHeight w:val="300"/>
      </w:trPr>
      <w:tc>
        <w:tcPr>
          <w:tcW w:w="3360" w:type="dxa"/>
        </w:tcPr>
        <w:p w14:paraId="427BAE8C" w14:textId="3DB313C8" w:rsidR="75582104" w:rsidRDefault="75582104" w:rsidP="75582104">
          <w:pPr>
            <w:pStyle w:val="Header"/>
            <w:ind w:left="-115"/>
          </w:pPr>
        </w:p>
      </w:tc>
      <w:tc>
        <w:tcPr>
          <w:tcW w:w="3360" w:type="dxa"/>
        </w:tcPr>
        <w:p w14:paraId="0F1A5778" w14:textId="06900E02" w:rsidR="75582104" w:rsidRDefault="75582104" w:rsidP="75582104">
          <w:pPr>
            <w:pStyle w:val="Header"/>
            <w:jc w:val="center"/>
          </w:pPr>
        </w:p>
      </w:tc>
      <w:tc>
        <w:tcPr>
          <w:tcW w:w="3360" w:type="dxa"/>
        </w:tcPr>
        <w:p w14:paraId="4AA098D6" w14:textId="165E86F8" w:rsidR="75582104" w:rsidRDefault="75582104" w:rsidP="75582104">
          <w:pPr>
            <w:pStyle w:val="Header"/>
            <w:ind w:right="-115"/>
            <w:jc w:val="right"/>
          </w:pPr>
        </w:p>
      </w:tc>
    </w:tr>
  </w:tbl>
  <w:p w14:paraId="5150B184" w14:textId="3E0D06D3" w:rsidR="00875B37" w:rsidRDefault="0087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2B2F7" w14:textId="77777777" w:rsidR="00133F20" w:rsidRDefault="00133F20" w:rsidP="00493452">
      <w:pPr>
        <w:spacing w:after="0" w:line="240" w:lineRule="auto"/>
      </w:pPr>
      <w:r>
        <w:separator/>
      </w:r>
    </w:p>
  </w:footnote>
  <w:footnote w:type="continuationSeparator" w:id="0">
    <w:p w14:paraId="7C3B9254" w14:textId="77777777" w:rsidR="00133F20" w:rsidRDefault="00133F20" w:rsidP="00493452">
      <w:pPr>
        <w:spacing w:after="0" w:line="240" w:lineRule="auto"/>
      </w:pPr>
      <w:r>
        <w:continuationSeparator/>
      </w:r>
    </w:p>
  </w:footnote>
  <w:footnote w:type="continuationNotice" w:id="1">
    <w:p w14:paraId="33B79F9F" w14:textId="77777777" w:rsidR="00133F20" w:rsidRDefault="00133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67A897AB" w14:textId="77777777" w:rsidTr="75582104">
      <w:trPr>
        <w:trHeight w:val="300"/>
      </w:trPr>
      <w:tc>
        <w:tcPr>
          <w:tcW w:w="3360" w:type="dxa"/>
        </w:tcPr>
        <w:p w14:paraId="3A98B895" w14:textId="42FFF040" w:rsidR="75582104" w:rsidRDefault="75582104" w:rsidP="75582104">
          <w:pPr>
            <w:pStyle w:val="Header"/>
            <w:ind w:left="-115"/>
          </w:pPr>
        </w:p>
      </w:tc>
      <w:tc>
        <w:tcPr>
          <w:tcW w:w="3360" w:type="dxa"/>
        </w:tcPr>
        <w:p w14:paraId="47774D54" w14:textId="55F2107E" w:rsidR="75582104" w:rsidRDefault="75582104" w:rsidP="75582104">
          <w:pPr>
            <w:pStyle w:val="Header"/>
            <w:jc w:val="center"/>
          </w:pPr>
        </w:p>
      </w:tc>
      <w:tc>
        <w:tcPr>
          <w:tcW w:w="3360" w:type="dxa"/>
        </w:tcPr>
        <w:p w14:paraId="59EB57A5" w14:textId="2229984C" w:rsidR="75582104" w:rsidRDefault="75582104" w:rsidP="75582104">
          <w:pPr>
            <w:pStyle w:val="Header"/>
            <w:ind w:right="-115"/>
            <w:jc w:val="right"/>
          </w:pPr>
        </w:p>
      </w:tc>
    </w:tr>
  </w:tbl>
  <w:p w14:paraId="74203DFE" w14:textId="0B4178AD" w:rsidR="00875B37" w:rsidRDefault="0087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97BB" w14:textId="7355CEBE" w:rsidR="00493452" w:rsidRDefault="00493452">
    <w:pPr>
      <w:pStyle w:val="Header"/>
    </w:pPr>
    <w:r w:rsidRPr="00E15521">
      <w:rPr>
        <w:rFonts w:ascii="Calibri" w:hAnsi="Calibri"/>
        <w:noProof/>
        <w:lang w:val="en-AU"/>
      </w:rPr>
      <w:drawing>
        <wp:anchor distT="0" distB="0" distL="114300" distR="114300" simplePos="0" relativeHeight="251658240" behindDoc="1" locked="0" layoutInCell="1" allowOverlap="1" wp14:anchorId="3DE94FFA" wp14:editId="214DDDCC">
          <wp:simplePos x="0" y="0"/>
          <wp:positionH relativeFrom="margin">
            <wp:posOffset>885825</wp:posOffset>
          </wp:positionH>
          <wp:positionV relativeFrom="paragraph">
            <wp:posOffset>-19050</wp:posOffset>
          </wp:positionV>
          <wp:extent cx="4629150" cy="795655"/>
          <wp:effectExtent l="0" t="0" r="0" b="4445"/>
          <wp:wrapTight wrapText="bothSides">
            <wp:wrapPolygon edited="0">
              <wp:start x="5956" y="0"/>
              <wp:lineTo x="2578" y="1034"/>
              <wp:lineTo x="978" y="3620"/>
              <wp:lineTo x="889" y="12412"/>
              <wp:lineTo x="1244" y="16549"/>
              <wp:lineTo x="1600" y="16549"/>
              <wp:lineTo x="1600" y="19652"/>
              <wp:lineTo x="7378" y="21204"/>
              <wp:lineTo x="16622" y="21204"/>
              <wp:lineTo x="18222" y="21204"/>
              <wp:lineTo x="18400" y="21204"/>
              <wp:lineTo x="20622" y="8275"/>
              <wp:lineTo x="20800" y="6206"/>
              <wp:lineTo x="20533" y="3103"/>
              <wp:lineTo x="20089" y="0"/>
              <wp:lineTo x="5956" y="0"/>
            </wp:wrapPolygon>
          </wp:wrapTight>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FD4"/>
    <w:multiLevelType w:val="hybridMultilevel"/>
    <w:tmpl w:val="D854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F4D77"/>
    <w:multiLevelType w:val="hybridMultilevel"/>
    <w:tmpl w:val="FFFFFFFF"/>
    <w:lvl w:ilvl="0" w:tplc="20C8FBC0">
      <w:start w:val="1"/>
      <w:numFmt w:val="bullet"/>
      <w:lvlText w:val="•"/>
      <w:lvlJc w:val="left"/>
      <w:pPr>
        <w:ind w:left="720" w:hanging="360"/>
      </w:pPr>
      <w:rPr>
        <w:rFonts w:ascii="Calibri" w:hAnsi="Calibri" w:hint="default"/>
      </w:rPr>
    </w:lvl>
    <w:lvl w:ilvl="1" w:tplc="98FA4514">
      <w:start w:val="1"/>
      <w:numFmt w:val="bullet"/>
      <w:lvlText w:val="o"/>
      <w:lvlJc w:val="left"/>
      <w:pPr>
        <w:ind w:left="1440" w:hanging="360"/>
      </w:pPr>
      <w:rPr>
        <w:rFonts w:ascii="Courier New" w:hAnsi="Courier New" w:hint="default"/>
      </w:rPr>
    </w:lvl>
    <w:lvl w:ilvl="2" w:tplc="98741A58">
      <w:start w:val="1"/>
      <w:numFmt w:val="bullet"/>
      <w:lvlText w:val=""/>
      <w:lvlJc w:val="left"/>
      <w:pPr>
        <w:ind w:left="2160" w:hanging="360"/>
      </w:pPr>
      <w:rPr>
        <w:rFonts w:ascii="Wingdings" w:hAnsi="Wingdings" w:hint="default"/>
      </w:rPr>
    </w:lvl>
    <w:lvl w:ilvl="3" w:tplc="EE2A6E48">
      <w:start w:val="1"/>
      <w:numFmt w:val="bullet"/>
      <w:lvlText w:val=""/>
      <w:lvlJc w:val="left"/>
      <w:pPr>
        <w:ind w:left="2880" w:hanging="360"/>
      </w:pPr>
      <w:rPr>
        <w:rFonts w:ascii="Symbol" w:hAnsi="Symbol" w:hint="default"/>
      </w:rPr>
    </w:lvl>
    <w:lvl w:ilvl="4" w:tplc="3EF83CA2">
      <w:start w:val="1"/>
      <w:numFmt w:val="bullet"/>
      <w:lvlText w:val="o"/>
      <w:lvlJc w:val="left"/>
      <w:pPr>
        <w:ind w:left="3600" w:hanging="360"/>
      </w:pPr>
      <w:rPr>
        <w:rFonts w:ascii="Courier New" w:hAnsi="Courier New" w:hint="default"/>
      </w:rPr>
    </w:lvl>
    <w:lvl w:ilvl="5" w:tplc="7572F89A">
      <w:start w:val="1"/>
      <w:numFmt w:val="bullet"/>
      <w:lvlText w:val=""/>
      <w:lvlJc w:val="left"/>
      <w:pPr>
        <w:ind w:left="4320" w:hanging="360"/>
      </w:pPr>
      <w:rPr>
        <w:rFonts w:ascii="Wingdings" w:hAnsi="Wingdings" w:hint="default"/>
      </w:rPr>
    </w:lvl>
    <w:lvl w:ilvl="6" w:tplc="DB14223C">
      <w:start w:val="1"/>
      <w:numFmt w:val="bullet"/>
      <w:lvlText w:val=""/>
      <w:lvlJc w:val="left"/>
      <w:pPr>
        <w:ind w:left="5040" w:hanging="360"/>
      </w:pPr>
      <w:rPr>
        <w:rFonts w:ascii="Symbol" w:hAnsi="Symbol" w:hint="default"/>
      </w:rPr>
    </w:lvl>
    <w:lvl w:ilvl="7" w:tplc="BE625A12">
      <w:start w:val="1"/>
      <w:numFmt w:val="bullet"/>
      <w:lvlText w:val="o"/>
      <w:lvlJc w:val="left"/>
      <w:pPr>
        <w:ind w:left="5760" w:hanging="360"/>
      </w:pPr>
      <w:rPr>
        <w:rFonts w:ascii="Courier New" w:hAnsi="Courier New" w:hint="default"/>
      </w:rPr>
    </w:lvl>
    <w:lvl w:ilvl="8" w:tplc="DC16B194">
      <w:start w:val="1"/>
      <w:numFmt w:val="bullet"/>
      <w:lvlText w:val=""/>
      <w:lvlJc w:val="left"/>
      <w:pPr>
        <w:ind w:left="6480" w:hanging="360"/>
      </w:pPr>
      <w:rPr>
        <w:rFonts w:ascii="Wingdings" w:hAnsi="Wingdings" w:hint="default"/>
      </w:rPr>
    </w:lvl>
  </w:abstractNum>
  <w:abstractNum w:abstractNumId="2" w15:restartNumberingAfterBreak="0">
    <w:nsid w:val="11603E59"/>
    <w:multiLevelType w:val="multilevel"/>
    <w:tmpl w:val="2472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15334"/>
    <w:multiLevelType w:val="hybridMultilevel"/>
    <w:tmpl w:val="FFFFFFFF"/>
    <w:lvl w:ilvl="0" w:tplc="96B0671A">
      <w:start w:val="1"/>
      <w:numFmt w:val="bullet"/>
      <w:lvlText w:val=""/>
      <w:lvlJc w:val="left"/>
      <w:pPr>
        <w:ind w:left="720" w:hanging="360"/>
      </w:pPr>
      <w:rPr>
        <w:rFonts w:ascii="Symbol" w:hAnsi="Symbol" w:hint="default"/>
      </w:rPr>
    </w:lvl>
    <w:lvl w:ilvl="1" w:tplc="DA7A0BEA">
      <w:start w:val="1"/>
      <w:numFmt w:val="bullet"/>
      <w:lvlText w:val="o"/>
      <w:lvlJc w:val="left"/>
      <w:pPr>
        <w:ind w:left="1440" w:hanging="360"/>
      </w:pPr>
      <w:rPr>
        <w:rFonts w:ascii="Courier New" w:hAnsi="Courier New" w:hint="default"/>
      </w:rPr>
    </w:lvl>
    <w:lvl w:ilvl="2" w:tplc="4ADE7982">
      <w:start w:val="1"/>
      <w:numFmt w:val="bullet"/>
      <w:lvlText w:val=""/>
      <w:lvlJc w:val="left"/>
      <w:pPr>
        <w:ind w:left="2160" w:hanging="360"/>
      </w:pPr>
      <w:rPr>
        <w:rFonts w:ascii="Wingdings" w:hAnsi="Wingdings" w:hint="default"/>
      </w:rPr>
    </w:lvl>
    <w:lvl w:ilvl="3" w:tplc="0CB8752A">
      <w:start w:val="1"/>
      <w:numFmt w:val="bullet"/>
      <w:lvlText w:val=""/>
      <w:lvlJc w:val="left"/>
      <w:pPr>
        <w:ind w:left="2880" w:hanging="360"/>
      </w:pPr>
      <w:rPr>
        <w:rFonts w:ascii="Symbol" w:hAnsi="Symbol" w:hint="default"/>
      </w:rPr>
    </w:lvl>
    <w:lvl w:ilvl="4" w:tplc="5BA088DC">
      <w:start w:val="1"/>
      <w:numFmt w:val="bullet"/>
      <w:lvlText w:val="o"/>
      <w:lvlJc w:val="left"/>
      <w:pPr>
        <w:ind w:left="3600" w:hanging="360"/>
      </w:pPr>
      <w:rPr>
        <w:rFonts w:ascii="Courier New" w:hAnsi="Courier New" w:hint="default"/>
      </w:rPr>
    </w:lvl>
    <w:lvl w:ilvl="5" w:tplc="CE52C650">
      <w:start w:val="1"/>
      <w:numFmt w:val="bullet"/>
      <w:lvlText w:val=""/>
      <w:lvlJc w:val="left"/>
      <w:pPr>
        <w:ind w:left="4320" w:hanging="360"/>
      </w:pPr>
      <w:rPr>
        <w:rFonts w:ascii="Wingdings" w:hAnsi="Wingdings" w:hint="default"/>
      </w:rPr>
    </w:lvl>
    <w:lvl w:ilvl="6" w:tplc="85C8B1C2">
      <w:start w:val="1"/>
      <w:numFmt w:val="bullet"/>
      <w:lvlText w:val=""/>
      <w:lvlJc w:val="left"/>
      <w:pPr>
        <w:ind w:left="5040" w:hanging="360"/>
      </w:pPr>
      <w:rPr>
        <w:rFonts w:ascii="Symbol" w:hAnsi="Symbol" w:hint="default"/>
      </w:rPr>
    </w:lvl>
    <w:lvl w:ilvl="7" w:tplc="DA2ED8C6">
      <w:start w:val="1"/>
      <w:numFmt w:val="bullet"/>
      <w:lvlText w:val="o"/>
      <w:lvlJc w:val="left"/>
      <w:pPr>
        <w:ind w:left="5760" w:hanging="360"/>
      </w:pPr>
      <w:rPr>
        <w:rFonts w:ascii="Courier New" w:hAnsi="Courier New" w:hint="default"/>
      </w:rPr>
    </w:lvl>
    <w:lvl w:ilvl="8" w:tplc="E03CF4C4">
      <w:start w:val="1"/>
      <w:numFmt w:val="bullet"/>
      <w:lvlText w:val=""/>
      <w:lvlJc w:val="left"/>
      <w:pPr>
        <w:ind w:left="6480" w:hanging="360"/>
      </w:pPr>
      <w:rPr>
        <w:rFonts w:ascii="Wingdings" w:hAnsi="Wingdings" w:hint="default"/>
      </w:rPr>
    </w:lvl>
  </w:abstractNum>
  <w:abstractNum w:abstractNumId="4" w15:restartNumberingAfterBreak="0">
    <w:nsid w:val="437C30F3"/>
    <w:multiLevelType w:val="hybridMultilevel"/>
    <w:tmpl w:val="0F50D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FB22F8"/>
    <w:multiLevelType w:val="multilevel"/>
    <w:tmpl w:val="9CE8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860D3"/>
    <w:multiLevelType w:val="hybridMultilevel"/>
    <w:tmpl w:val="72E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F42557"/>
    <w:multiLevelType w:val="hybridMultilevel"/>
    <w:tmpl w:val="665A1E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F7A0C22"/>
    <w:multiLevelType w:val="hybridMultilevel"/>
    <w:tmpl w:val="E9563B98"/>
    <w:lvl w:ilvl="0" w:tplc="EC82BBAA">
      <w:numFmt w:val="bullet"/>
      <w:lvlText w:val=""/>
      <w:lvlJc w:val="left"/>
      <w:pPr>
        <w:ind w:left="2520" w:hanging="360"/>
      </w:pPr>
      <w:rPr>
        <w:rFonts w:ascii="Symbol" w:eastAsia="Arial" w:hAnsi="Symbol" w:cs="Arial"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63307B01"/>
    <w:multiLevelType w:val="hybridMultilevel"/>
    <w:tmpl w:val="6E16CBB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0" w15:restartNumberingAfterBreak="0">
    <w:nsid w:val="662156D9"/>
    <w:multiLevelType w:val="hybridMultilevel"/>
    <w:tmpl w:val="FEB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084ECF"/>
    <w:multiLevelType w:val="hybridMultilevel"/>
    <w:tmpl w:val="3890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4095D"/>
    <w:multiLevelType w:val="hybridMultilevel"/>
    <w:tmpl w:val="DB2E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48608A"/>
    <w:multiLevelType w:val="hybridMultilevel"/>
    <w:tmpl w:val="9474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4D5017"/>
    <w:multiLevelType w:val="hybridMultilevel"/>
    <w:tmpl w:val="C870E886"/>
    <w:lvl w:ilvl="0" w:tplc="80E09F6E">
      <w:start w:val="3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594821">
    <w:abstractNumId w:val="3"/>
  </w:num>
  <w:num w:numId="2" w16cid:durableId="437682002">
    <w:abstractNumId w:val="1"/>
  </w:num>
  <w:num w:numId="3" w16cid:durableId="1174147750">
    <w:abstractNumId w:val="14"/>
  </w:num>
  <w:num w:numId="4" w16cid:durableId="364478369">
    <w:abstractNumId w:val="0"/>
  </w:num>
  <w:num w:numId="5" w16cid:durableId="1389843247">
    <w:abstractNumId w:val="8"/>
  </w:num>
  <w:num w:numId="6" w16cid:durableId="306083740">
    <w:abstractNumId w:val="6"/>
  </w:num>
  <w:num w:numId="7" w16cid:durableId="1940137360">
    <w:abstractNumId w:val="13"/>
  </w:num>
  <w:num w:numId="8" w16cid:durableId="1144197820">
    <w:abstractNumId w:val="7"/>
  </w:num>
  <w:num w:numId="9" w16cid:durableId="941651384">
    <w:abstractNumId w:val="9"/>
  </w:num>
  <w:num w:numId="10" w16cid:durableId="686293114">
    <w:abstractNumId w:val="12"/>
  </w:num>
  <w:num w:numId="11" w16cid:durableId="368846449">
    <w:abstractNumId w:val="10"/>
  </w:num>
  <w:num w:numId="12" w16cid:durableId="1246262432">
    <w:abstractNumId w:val="11"/>
  </w:num>
  <w:num w:numId="13" w16cid:durableId="1053625355">
    <w:abstractNumId w:val="5"/>
  </w:num>
  <w:num w:numId="14" w16cid:durableId="791628876">
    <w:abstractNumId w:val="4"/>
  </w:num>
  <w:num w:numId="15" w16cid:durableId="186902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22"/>
    <w:rsid w:val="00000B9C"/>
    <w:rsid w:val="00001158"/>
    <w:rsid w:val="0000183E"/>
    <w:rsid w:val="000036FB"/>
    <w:rsid w:val="00007D13"/>
    <w:rsid w:val="00016C5C"/>
    <w:rsid w:val="00016D6D"/>
    <w:rsid w:val="00020CAA"/>
    <w:rsid w:val="00022F1D"/>
    <w:rsid w:val="00025D48"/>
    <w:rsid w:val="000279A9"/>
    <w:rsid w:val="00027E29"/>
    <w:rsid w:val="00030A0F"/>
    <w:rsid w:val="00030DE4"/>
    <w:rsid w:val="000348CA"/>
    <w:rsid w:val="00041429"/>
    <w:rsid w:val="00042B4F"/>
    <w:rsid w:val="00053295"/>
    <w:rsid w:val="00054D5F"/>
    <w:rsid w:val="0006033B"/>
    <w:rsid w:val="00066509"/>
    <w:rsid w:val="000666FE"/>
    <w:rsid w:val="00075C41"/>
    <w:rsid w:val="000770A6"/>
    <w:rsid w:val="000855A4"/>
    <w:rsid w:val="000922C3"/>
    <w:rsid w:val="00097307"/>
    <w:rsid w:val="000A60D8"/>
    <w:rsid w:val="000B02F9"/>
    <w:rsid w:val="000B0AE4"/>
    <w:rsid w:val="000B5C57"/>
    <w:rsid w:val="000C05B8"/>
    <w:rsid w:val="000C0AF5"/>
    <w:rsid w:val="000D38FA"/>
    <w:rsid w:val="000D4A49"/>
    <w:rsid w:val="000D63C0"/>
    <w:rsid w:val="000E0B81"/>
    <w:rsid w:val="000E5EA0"/>
    <w:rsid w:val="000F775F"/>
    <w:rsid w:val="001012D8"/>
    <w:rsid w:val="00103C05"/>
    <w:rsid w:val="00103FB9"/>
    <w:rsid w:val="00107837"/>
    <w:rsid w:val="00125629"/>
    <w:rsid w:val="001256AD"/>
    <w:rsid w:val="00126B40"/>
    <w:rsid w:val="00133001"/>
    <w:rsid w:val="00133F20"/>
    <w:rsid w:val="001528AA"/>
    <w:rsid w:val="0015688E"/>
    <w:rsid w:val="00157C1B"/>
    <w:rsid w:val="00161B01"/>
    <w:rsid w:val="001674F2"/>
    <w:rsid w:val="00171807"/>
    <w:rsid w:val="001733C6"/>
    <w:rsid w:val="00175C2A"/>
    <w:rsid w:val="00176335"/>
    <w:rsid w:val="00182BAF"/>
    <w:rsid w:val="00183D4D"/>
    <w:rsid w:val="001845DB"/>
    <w:rsid w:val="001866C9"/>
    <w:rsid w:val="00186937"/>
    <w:rsid w:val="00186AF6"/>
    <w:rsid w:val="00187733"/>
    <w:rsid w:val="001917AA"/>
    <w:rsid w:val="00197D67"/>
    <w:rsid w:val="001A7C27"/>
    <w:rsid w:val="001B4F0E"/>
    <w:rsid w:val="001C0957"/>
    <w:rsid w:val="001C0C18"/>
    <w:rsid w:val="001C23F8"/>
    <w:rsid w:val="001C4245"/>
    <w:rsid w:val="001C49AA"/>
    <w:rsid w:val="001C60D9"/>
    <w:rsid w:val="001D1A4D"/>
    <w:rsid w:val="001D1D36"/>
    <w:rsid w:val="001D454C"/>
    <w:rsid w:val="001D509E"/>
    <w:rsid w:val="001E2062"/>
    <w:rsid w:val="001E4DFA"/>
    <w:rsid w:val="001E56A8"/>
    <w:rsid w:val="001F3A51"/>
    <w:rsid w:val="001F7AFF"/>
    <w:rsid w:val="002002A5"/>
    <w:rsid w:val="002032A5"/>
    <w:rsid w:val="00205AA6"/>
    <w:rsid w:val="002178DB"/>
    <w:rsid w:val="00222CCA"/>
    <w:rsid w:val="00241BDE"/>
    <w:rsid w:val="00244153"/>
    <w:rsid w:val="002452EF"/>
    <w:rsid w:val="0025713A"/>
    <w:rsid w:val="002578AA"/>
    <w:rsid w:val="002625A0"/>
    <w:rsid w:val="00262EC4"/>
    <w:rsid w:val="00265D1C"/>
    <w:rsid w:val="002671A0"/>
    <w:rsid w:val="00267CE3"/>
    <w:rsid w:val="00270FA4"/>
    <w:rsid w:val="002710F9"/>
    <w:rsid w:val="00271B0F"/>
    <w:rsid w:val="00276E48"/>
    <w:rsid w:val="00276F39"/>
    <w:rsid w:val="00283898"/>
    <w:rsid w:val="002A1645"/>
    <w:rsid w:val="002A6E76"/>
    <w:rsid w:val="002B4111"/>
    <w:rsid w:val="002B64DA"/>
    <w:rsid w:val="002B6841"/>
    <w:rsid w:val="002C7B21"/>
    <w:rsid w:val="002D1FC8"/>
    <w:rsid w:val="002D3A19"/>
    <w:rsid w:val="002E5F36"/>
    <w:rsid w:val="002E6D35"/>
    <w:rsid w:val="002F54EA"/>
    <w:rsid w:val="003039D5"/>
    <w:rsid w:val="00306B7B"/>
    <w:rsid w:val="00306BE6"/>
    <w:rsid w:val="00307ADC"/>
    <w:rsid w:val="00313287"/>
    <w:rsid w:val="00315F95"/>
    <w:rsid w:val="003205F1"/>
    <w:rsid w:val="003213AD"/>
    <w:rsid w:val="00326074"/>
    <w:rsid w:val="003302F0"/>
    <w:rsid w:val="0033142E"/>
    <w:rsid w:val="003318DD"/>
    <w:rsid w:val="00334D69"/>
    <w:rsid w:val="00341D70"/>
    <w:rsid w:val="00344369"/>
    <w:rsid w:val="00356B0D"/>
    <w:rsid w:val="00360A02"/>
    <w:rsid w:val="003632F7"/>
    <w:rsid w:val="003655F4"/>
    <w:rsid w:val="00365D9D"/>
    <w:rsid w:val="00370E07"/>
    <w:rsid w:val="00372257"/>
    <w:rsid w:val="00374691"/>
    <w:rsid w:val="00377BD2"/>
    <w:rsid w:val="00387D66"/>
    <w:rsid w:val="00390778"/>
    <w:rsid w:val="00391B21"/>
    <w:rsid w:val="00392E31"/>
    <w:rsid w:val="00393390"/>
    <w:rsid w:val="003A0422"/>
    <w:rsid w:val="003A60A8"/>
    <w:rsid w:val="003B032D"/>
    <w:rsid w:val="003B167A"/>
    <w:rsid w:val="003B4726"/>
    <w:rsid w:val="003C1D5F"/>
    <w:rsid w:val="003C705B"/>
    <w:rsid w:val="003C7539"/>
    <w:rsid w:val="003D1A88"/>
    <w:rsid w:val="003D277C"/>
    <w:rsid w:val="003D4124"/>
    <w:rsid w:val="003E00EB"/>
    <w:rsid w:val="003E211F"/>
    <w:rsid w:val="003E36AF"/>
    <w:rsid w:val="003E55A6"/>
    <w:rsid w:val="003E744E"/>
    <w:rsid w:val="003F3785"/>
    <w:rsid w:val="00402BC4"/>
    <w:rsid w:val="004032AD"/>
    <w:rsid w:val="00404081"/>
    <w:rsid w:val="0040719D"/>
    <w:rsid w:val="004222EF"/>
    <w:rsid w:val="004237EB"/>
    <w:rsid w:val="004247A4"/>
    <w:rsid w:val="004343F3"/>
    <w:rsid w:val="00436BE7"/>
    <w:rsid w:val="00443B25"/>
    <w:rsid w:val="00443F43"/>
    <w:rsid w:val="00444F1F"/>
    <w:rsid w:val="00473B45"/>
    <w:rsid w:val="0047732B"/>
    <w:rsid w:val="004774F0"/>
    <w:rsid w:val="0048040A"/>
    <w:rsid w:val="00480D57"/>
    <w:rsid w:val="00485D5A"/>
    <w:rsid w:val="00486372"/>
    <w:rsid w:val="00493452"/>
    <w:rsid w:val="00493C3A"/>
    <w:rsid w:val="00493C9D"/>
    <w:rsid w:val="004A01B0"/>
    <w:rsid w:val="004A54A5"/>
    <w:rsid w:val="004A77D4"/>
    <w:rsid w:val="004B05F2"/>
    <w:rsid w:val="004B5EA4"/>
    <w:rsid w:val="004B7AD5"/>
    <w:rsid w:val="004B7B28"/>
    <w:rsid w:val="004D05BE"/>
    <w:rsid w:val="004D388B"/>
    <w:rsid w:val="004D6CD1"/>
    <w:rsid w:val="004D780E"/>
    <w:rsid w:val="004D7884"/>
    <w:rsid w:val="004E1650"/>
    <w:rsid w:val="004E3348"/>
    <w:rsid w:val="004E3BBC"/>
    <w:rsid w:val="004E47CD"/>
    <w:rsid w:val="004F010E"/>
    <w:rsid w:val="004F1D96"/>
    <w:rsid w:val="004F5498"/>
    <w:rsid w:val="004F7B60"/>
    <w:rsid w:val="00504D75"/>
    <w:rsid w:val="00513073"/>
    <w:rsid w:val="00514E59"/>
    <w:rsid w:val="00515A79"/>
    <w:rsid w:val="00516D26"/>
    <w:rsid w:val="00521CFA"/>
    <w:rsid w:val="0052335F"/>
    <w:rsid w:val="00525A5D"/>
    <w:rsid w:val="00526FA4"/>
    <w:rsid w:val="005352E6"/>
    <w:rsid w:val="00542939"/>
    <w:rsid w:val="00546A4D"/>
    <w:rsid w:val="00556073"/>
    <w:rsid w:val="005573B9"/>
    <w:rsid w:val="0056084D"/>
    <w:rsid w:val="00560E97"/>
    <w:rsid w:val="005678B7"/>
    <w:rsid w:val="00573EFC"/>
    <w:rsid w:val="00574C27"/>
    <w:rsid w:val="005759D7"/>
    <w:rsid w:val="00581A9C"/>
    <w:rsid w:val="00582E2E"/>
    <w:rsid w:val="00587989"/>
    <w:rsid w:val="0059162E"/>
    <w:rsid w:val="00596F2A"/>
    <w:rsid w:val="005A128D"/>
    <w:rsid w:val="005A6BBE"/>
    <w:rsid w:val="005B1637"/>
    <w:rsid w:val="005B34DB"/>
    <w:rsid w:val="005B3E5F"/>
    <w:rsid w:val="005B5083"/>
    <w:rsid w:val="005C2F1C"/>
    <w:rsid w:val="005C39EA"/>
    <w:rsid w:val="005C3C1C"/>
    <w:rsid w:val="005C4B21"/>
    <w:rsid w:val="005C71CF"/>
    <w:rsid w:val="005D0762"/>
    <w:rsid w:val="005D1354"/>
    <w:rsid w:val="005D2546"/>
    <w:rsid w:val="005D6713"/>
    <w:rsid w:val="005E0BD7"/>
    <w:rsid w:val="005E2363"/>
    <w:rsid w:val="005E6940"/>
    <w:rsid w:val="005F1EA3"/>
    <w:rsid w:val="00600D6A"/>
    <w:rsid w:val="00604D2B"/>
    <w:rsid w:val="0060525C"/>
    <w:rsid w:val="00605884"/>
    <w:rsid w:val="0061122A"/>
    <w:rsid w:val="0061315C"/>
    <w:rsid w:val="0061541A"/>
    <w:rsid w:val="006162DB"/>
    <w:rsid w:val="006165C7"/>
    <w:rsid w:val="00617339"/>
    <w:rsid w:val="00617609"/>
    <w:rsid w:val="0061783A"/>
    <w:rsid w:val="006337E4"/>
    <w:rsid w:val="00637389"/>
    <w:rsid w:val="00644F6B"/>
    <w:rsid w:val="00654BA9"/>
    <w:rsid w:val="006601C7"/>
    <w:rsid w:val="00665F77"/>
    <w:rsid w:val="0066614B"/>
    <w:rsid w:val="0067197A"/>
    <w:rsid w:val="00674688"/>
    <w:rsid w:val="0068588B"/>
    <w:rsid w:val="00685930"/>
    <w:rsid w:val="00687413"/>
    <w:rsid w:val="006A0085"/>
    <w:rsid w:val="006A2F97"/>
    <w:rsid w:val="006B23D0"/>
    <w:rsid w:val="006B45DF"/>
    <w:rsid w:val="006C21F9"/>
    <w:rsid w:val="006C2EFE"/>
    <w:rsid w:val="006C5F6C"/>
    <w:rsid w:val="006C750C"/>
    <w:rsid w:val="006C78C9"/>
    <w:rsid w:val="006C7BE3"/>
    <w:rsid w:val="006D0291"/>
    <w:rsid w:val="006D0E0E"/>
    <w:rsid w:val="006D2AF9"/>
    <w:rsid w:val="006D2B03"/>
    <w:rsid w:val="006D77AC"/>
    <w:rsid w:val="006E4FBE"/>
    <w:rsid w:val="006E5BA7"/>
    <w:rsid w:val="006E7127"/>
    <w:rsid w:val="006F2A3F"/>
    <w:rsid w:val="006F4342"/>
    <w:rsid w:val="006F4A91"/>
    <w:rsid w:val="007028DC"/>
    <w:rsid w:val="0070578D"/>
    <w:rsid w:val="00705C2D"/>
    <w:rsid w:val="00706FAF"/>
    <w:rsid w:val="00710F44"/>
    <w:rsid w:val="00723A7C"/>
    <w:rsid w:val="00726D4F"/>
    <w:rsid w:val="0072792D"/>
    <w:rsid w:val="0073045F"/>
    <w:rsid w:val="00752C8B"/>
    <w:rsid w:val="00753297"/>
    <w:rsid w:val="00755AC9"/>
    <w:rsid w:val="0075702D"/>
    <w:rsid w:val="00771076"/>
    <w:rsid w:val="00772321"/>
    <w:rsid w:val="00773417"/>
    <w:rsid w:val="007743B3"/>
    <w:rsid w:val="00775E59"/>
    <w:rsid w:val="00792D03"/>
    <w:rsid w:val="007A2848"/>
    <w:rsid w:val="007A4A96"/>
    <w:rsid w:val="007A522C"/>
    <w:rsid w:val="007B05E0"/>
    <w:rsid w:val="007B1051"/>
    <w:rsid w:val="007B78EB"/>
    <w:rsid w:val="007C1882"/>
    <w:rsid w:val="007C1E11"/>
    <w:rsid w:val="007C6751"/>
    <w:rsid w:val="007D3D93"/>
    <w:rsid w:val="007D78E9"/>
    <w:rsid w:val="007D7D9D"/>
    <w:rsid w:val="007E2B12"/>
    <w:rsid w:val="007E32CA"/>
    <w:rsid w:val="007E4E7E"/>
    <w:rsid w:val="007F295D"/>
    <w:rsid w:val="007F317C"/>
    <w:rsid w:val="007F3C7D"/>
    <w:rsid w:val="007F7E91"/>
    <w:rsid w:val="00800FA6"/>
    <w:rsid w:val="008029EB"/>
    <w:rsid w:val="0080422D"/>
    <w:rsid w:val="0080719B"/>
    <w:rsid w:val="00810750"/>
    <w:rsid w:val="008110B6"/>
    <w:rsid w:val="00812051"/>
    <w:rsid w:val="00815367"/>
    <w:rsid w:val="008170C1"/>
    <w:rsid w:val="00820912"/>
    <w:rsid w:val="008209E3"/>
    <w:rsid w:val="00822827"/>
    <w:rsid w:val="00824BE4"/>
    <w:rsid w:val="00825482"/>
    <w:rsid w:val="00825D82"/>
    <w:rsid w:val="0082715D"/>
    <w:rsid w:val="0084057D"/>
    <w:rsid w:val="0084136A"/>
    <w:rsid w:val="00846016"/>
    <w:rsid w:val="008504C9"/>
    <w:rsid w:val="00855CA1"/>
    <w:rsid w:val="008616AC"/>
    <w:rsid w:val="00865C73"/>
    <w:rsid w:val="00875B37"/>
    <w:rsid w:val="00875E57"/>
    <w:rsid w:val="00876A2E"/>
    <w:rsid w:val="00880389"/>
    <w:rsid w:val="008809F4"/>
    <w:rsid w:val="00890564"/>
    <w:rsid w:val="008908A4"/>
    <w:rsid w:val="00891A8F"/>
    <w:rsid w:val="00893A92"/>
    <w:rsid w:val="00897827"/>
    <w:rsid w:val="008A5D3C"/>
    <w:rsid w:val="008A7F6F"/>
    <w:rsid w:val="008B0E4E"/>
    <w:rsid w:val="008B2BF1"/>
    <w:rsid w:val="008B6459"/>
    <w:rsid w:val="008C0FE9"/>
    <w:rsid w:val="008C446E"/>
    <w:rsid w:val="008C5E9E"/>
    <w:rsid w:val="008D0DBB"/>
    <w:rsid w:val="008E18E2"/>
    <w:rsid w:val="008E719E"/>
    <w:rsid w:val="008F07D8"/>
    <w:rsid w:val="00904E95"/>
    <w:rsid w:val="00907E89"/>
    <w:rsid w:val="00910426"/>
    <w:rsid w:val="009112D9"/>
    <w:rsid w:val="0091427A"/>
    <w:rsid w:val="009263CB"/>
    <w:rsid w:val="0092657E"/>
    <w:rsid w:val="009279F1"/>
    <w:rsid w:val="00927A93"/>
    <w:rsid w:val="009309B2"/>
    <w:rsid w:val="00932F92"/>
    <w:rsid w:val="009439D4"/>
    <w:rsid w:val="00944A53"/>
    <w:rsid w:val="009453CD"/>
    <w:rsid w:val="00954091"/>
    <w:rsid w:val="0095753F"/>
    <w:rsid w:val="00960EB0"/>
    <w:rsid w:val="00962560"/>
    <w:rsid w:val="009628A1"/>
    <w:rsid w:val="00971D68"/>
    <w:rsid w:val="00971F5E"/>
    <w:rsid w:val="009734E3"/>
    <w:rsid w:val="009779EA"/>
    <w:rsid w:val="009808C0"/>
    <w:rsid w:val="009816C7"/>
    <w:rsid w:val="009822D0"/>
    <w:rsid w:val="0098568D"/>
    <w:rsid w:val="0098701F"/>
    <w:rsid w:val="009919A2"/>
    <w:rsid w:val="00995B77"/>
    <w:rsid w:val="009A15A5"/>
    <w:rsid w:val="009A3CB2"/>
    <w:rsid w:val="009B1285"/>
    <w:rsid w:val="009B2608"/>
    <w:rsid w:val="009B32B6"/>
    <w:rsid w:val="009B5077"/>
    <w:rsid w:val="009B5630"/>
    <w:rsid w:val="009C5C35"/>
    <w:rsid w:val="009D17B3"/>
    <w:rsid w:val="009D40C8"/>
    <w:rsid w:val="009D5DB2"/>
    <w:rsid w:val="009D6996"/>
    <w:rsid w:val="009E1A58"/>
    <w:rsid w:val="00A00B1D"/>
    <w:rsid w:val="00A039CE"/>
    <w:rsid w:val="00A05193"/>
    <w:rsid w:val="00A06BE8"/>
    <w:rsid w:val="00A07958"/>
    <w:rsid w:val="00A15FAF"/>
    <w:rsid w:val="00A21500"/>
    <w:rsid w:val="00A223B6"/>
    <w:rsid w:val="00A23E3C"/>
    <w:rsid w:val="00A245DB"/>
    <w:rsid w:val="00A279E9"/>
    <w:rsid w:val="00A302BC"/>
    <w:rsid w:val="00A31D4B"/>
    <w:rsid w:val="00A32322"/>
    <w:rsid w:val="00A32EED"/>
    <w:rsid w:val="00A33F7C"/>
    <w:rsid w:val="00A356F7"/>
    <w:rsid w:val="00A3686D"/>
    <w:rsid w:val="00A3761D"/>
    <w:rsid w:val="00A4010F"/>
    <w:rsid w:val="00A42316"/>
    <w:rsid w:val="00A44101"/>
    <w:rsid w:val="00A4445F"/>
    <w:rsid w:val="00A4645C"/>
    <w:rsid w:val="00A50E5D"/>
    <w:rsid w:val="00A5199D"/>
    <w:rsid w:val="00A52BFD"/>
    <w:rsid w:val="00A543CC"/>
    <w:rsid w:val="00A567B4"/>
    <w:rsid w:val="00A648DB"/>
    <w:rsid w:val="00A65014"/>
    <w:rsid w:val="00A657F3"/>
    <w:rsid w:val="00A65C7A"/>
    <w:rsid w:val="00A66003"/>
    <w:rsid w:val="00A71378"/>
    <w:rsid w:val="00A7178B"/>
    <w:rsid w:val="00A72477"/>
    <w:rsid w:val="00A77079"/>
    <w:rsid w:val="00A836EB"/>
    <w:rsid w:val="00A947B6"/>
    <w:rsid w:val="00AA4405"/>
    <w:rsid w:val="00AA46C1"/>
    <w:rsid w:val="00AA4F20"/>
    <w:rsid w:val="00AA6279"/>
    <w:rsid w:val="00AA72AD"/>
    <w:rsid w:val="00AB2273"/>
    <w:rsid w:val="00AB54D8"/>
    <w:rsid w:val="00AC172F"/>
    <w:rsid w:val="00AC17B7"/>
    <w:rsid w:val="00AC2863"/>
    <w:rsid w:val="00AD1F57"/>
    <w:rsid w:val="00AD27C4"/>
    <w:rsid w:val="00AD5B86"/>
    <w:rsid w:val="00AE5A60"/>
    <w:rsid w:val="00AE5D34"/>
    <w:rsid w:val="00AE5F0B"/>
    <w:rsid w:val="00AF01A5"/>
    <w:rsid w:val="00AF6836"/>
    <w:rsid w:val="00AF6978"/>
    <w:rsid w:val="00B02072"/>
    <w:rsid w:val="00B05FE3"/>
    <w:rsid w:val="00B064CB"/>
    <w:rsid w:val="00B0667B"/>
    <w:rsid w:val="00B125CD"/>
    <w:rsid w:val="00B15814"/>
    <w:rsid w:val="00B166F3"/>
    <w:rsid w:val="00B21119"/>
    <w:rsid w:val="00B30E67"/>
    <w:rsid w:val="00B311B5"/>
    <w:rsid w:val="00B41589"/>
    <w:rsid w:val="00B43D51"/>
    <w:rsid w:val="00B44CC7"/>
    <w:rsid w:val="00B50196"/>
    <w:rsid w:val="00B54705"/>
    <w:rsid w:val="00B614AA"/>
    <w:rsid w:val="00B65029"/>
    <w:rsid w:val="00B66B72"/>
    <w:rsid w:val="00B766AB"/>
    <w:rsid w:val="00B87574"/>
    <w:rsid w:val="00B90994"/>
    <w:rsid w:val="00B90F7F"/>
    <w:rsid w:val="00B918DE"/>
    <w:rsid w:val="00B91AC8"/>
    <w:rsid w:val="00B97431"/>
    <w:rsid w:val="00BA3266"/>
    <w:rsid w:val="00BB51ED"/>
    <w:rsid w:val="00BB7B20"/>
    <w:rsid w:val="00BC6CDE"/>
    <w:rsid w:val="00BE0236"/>
    <w:rsid w:val="00BE739B"/>
    <w:rsid w:val="00BE74F1"/>
    <w:rsid w:val="00BF26C4"/>
    <w:rsid w:val="00BF4D8D"/>
    <w:rsid w:val="00BF5D19"/>
    <w:rsid w:val="00BF7BEC"/>
    <w:rsid w:val="00C00876"/>
    <w:rsid w:val="00C0477D"/>
    <w:rsid w:val="00C07D03"/>
    <w:rsid w:val="00C148B0"/>
    <w:rsid w:val="00C14DE9"/>
    <w:rsid w:val="00C17565"/>
    <w:rsid w:val="00C178EB"/>
    <w:rsid w:val="00C2150A"/>
    <w:rsid w:val="00C2339C"/>
    <w:rsid w:val="00C23A02"/>
    <w:rsid w:val="00C3268B"/>
    <w:rsid w:val="00C34310"/>
    <w:rsid w:val="00C3692C"/>
    <w:rsid w:val="00C36ED4"/>
    <w:rsid w:val="00C40337"/>
    <w:rsid w:val="00C45D52"/>
    <w:rsid w:val="00C46226"/>
    <w:rsid w:val="00C545CD"/>
    <w:rsid w:val="00C55317"/>
    <w:rsid w:val="00C61626"/>
    <w:rsid w:val="00C62167"/>
    <w:rsid w:val="00C624D3"/>
    <w:rsid w:val="00C62953"/>
    <w:rsid w:val="00C6610D"/>
    <w:rsid w:val="00C756BA"/>
    <w:rsid w:val="00C7651C"/>
    <w:rsid w:val="00C76A9F"/>
    <w:rsid w:val="00C8137C"/>
    <w:rsid w:val="00C8533D"/>
    <w:rsid w:val="00C9184B"/>
    <w:rsid w:val="00C91E4D"/>
    <w:rsid w:val="00C966AD"/>
    <w:rsid w:val="00C97800"/>
    <w:rsid w:val="00CA5653"/>
    <w:rsid w:val="00CA758D"/>
    <w:rsid w:val="00CA7A72"/>
    <w:rsid w:val="00CB2183"/>
    <w:rsid w:val="00CB2B22"/>
    <w:rsid w:val="00CC06CD"/>
    <w:rsid w:val="00CC0E09"/>
    <w:rsid w:val="00CC115A"/>
    <w:rsid w:val="00CC21A7"/>
    <w:rsid w:val="00CC72B6"/>
    <w:rsid w:val="00CD180C"/>
    <w:rsid w:val="00CD1A30"/>
    <w:rsid w:val="00CD21D2"/>
    <w:rsid w:val="00CD767D"/>
    <w:rsid w:val="00CE087E"/>
    <w:rsid w:val="00CE360D"/>
    <w:rsid w:val="00CE5104"/>
    <w:rsid w:val="00CE54B5"/>
    <w:rsid w:val="00CE5B46"/>
    <w:rsid w:val="00CF0621"/>
    <w:rsid w:val="00CF46B2"/>
    <w:rsid w:val="00CF5236"/>
    <w:rsid w:val="00D00611"/>
    <w:rsid w:val="00D019E5"/>
    <w:rsid w:val="00D01BA5"/>
    <w:rsid w:val="00D02FB7"/>
    <w:rsid w:val="00D21049"/>
    <w:rsid w:val="00D3024A"/>
    <w:rsid w:val="00D357DE"/>
    <w:rsid w:val="00D4064C"/>
    <w:rsid w:val="00D434E4"/>
    <w:rsid w:val="00D53515"/>
    <w:rsid w:val="00D57C0F"/>
    <w:rsid w:val="00D60063"/>
    <w:rsid w:val="00D65330"/>
    <w:rsid w:val="00D66215"/>
    <w:rsid w:val="00D67F5B"/>
    <w:rsid w:val="00D710C4"/>
    <w:rsid w:val="00D723F0"/>
    <w:rsid w:val="00D77DD5"/>
    <w:rsid w:val="00D84856"/>
    <w:rsid w:val="00D857EF"/>
    <w:rsid w:val="00D877ED"/>
    <w:rsid w:val="00D93381"/>
    <w:rsid w:val="00D93CAB"/>
    <w:rsid w:val="00D97B94"/>
    <w:rsid w:val="00DC19A9"/>
    <w:rsid w:val="00DC4A1E"/>
    <w:rsid w:val="00DC6CCF"/>
    <w:rsid w:val="00DD1024"/>
    <w:rsid w:val="00DD4C18"/>
    <w:rsid w:val="00DD6CFF"/>
    <w:rsid w:val="00DD7CD1"/>
    <w:rsid w:val="00DE05A8"/>
    <w:rsid w:val="00DE2A18"/>
    <w:rsid w:val="00DE4FF0"/>
    <w:rsid w:val="00DE69CA"/>
    <w:rsid w:val="00DE6E53"/>
    <w:rsid w:val="00DF00C9"/>
    <w:rsid w:val="00DF386A"/>
    <w:rsid w:val="00DF5747"/>
    <w:rsid w:val="00E046D7"/>
    <w:rsid w:val="00E07D5D"/>
    <w:rsid w:val="00E1067A"/>
    <w:rsid w:val="00E126A2"/>
    <w:rsid w:val="00E12759"/>
    <w:rsid w:val="00E15521"/>
    <w:rsid w:val="00E15735"/>
    <w:rsid w:val="00E219FE"/>
    <w:rsid w:val="00E31B04"/>
    <w:rsid w:val="00E45E9C"/>
    <w:rsid w:val="00E47074"/>
    <w:rsid w:val="00E513DC"/>
    <w:rsid w:val="00E51776"/>
    <w:rsid w:val="00E527C2"/>
    <w:rsid w:val="00E57C57"/>
    <w:rsid w:val="00E57CF5"/>
    <w:rsid w:val="00E63D31"/>
    <w:rsid w:val="00E65697"/>
    <w:rsid w:val="00E72B02"/>
    <w:rsid w:val="00E843EC"/>
    <w:rsid w:val="00E84FDA"/>
    <w:rsid w:val="00E859ED"/>
    <w:rsid w:val="00E87E07"/>
    <w:rsid w:val="00E90726"/>
    <w:rsid w:val="00E90E0D"/>
    <w:rsid w:val="00E93FA3"/>
    <w:rsid w:val="00E97814"/>
    <w:rsid w:val="00E97C8F"/>
    <w:rsid w:val="00E97DC9"/>
    <w:rsid w:val="00EA13D8"/>
    <w:rsid w:val="00EA601E"/>
    <w:rsid w:val="00EA6305"/>
    <w:rsid w:val="00EA7D4B"/>
    <w:rsid w:val="00EB23B5"/>
    <w:rsid w:val="00EB61A3"/>
    <w:rsid w:val="00EC0179"/>
    <w:rsid w:val="00EC6156"/>
    <w:rsid w:val="00EC7211"/>
    <w:rsid w:val="00ED15A2"/>
    <w:rsid w:val="00ED67DF"/>
    <w:rsid w:val="00ED6CC3"/>
    <w:rsid w:val="00ED75EB"/>
    <w:rsid w:val="00EE1F72"/>
    <w:rsid w:val="00EF3449"/>
    <w:rsid w:val="00EF3746"/>
    <w:rsid w:val="00F002E8"/>
    <w:rsid w:val="00F00C5C"/>
    <w:rsid w:val="00F06C96"/>
    <w:rsid w:val="00F13C73"/>
    <w:rsid w:val="00F1423E"/>
    <w:rsid w:val="00F2434C"/>
    <w:rsid w:val="00F35EDC"/>
    <w:rsid w:val="00F366E7"/>
    <w:rsid w:val="00F3718A"/>
    <w:rsid w:val="00F375CE"/>
    <w:rsid w:val="00F37BAD"/>
    <w:rsid w:val="00F453BF"/>
    <w:rsid w:val="00F45E8A"/>
    <w:rsid w:val="00F470ED"/>
    <w:rsid w:val="00F511FE"/>
    <w:rsid w:val="00F52FDA"/>
    <w:rsid w:val="00F5635D"/>
    <w:rsid w:val="00F62B06"/>
    <w:rsid w:val="00F6323A"/>
    <w:rsid w:val="00F67286"/>
    <w:rsid w:val="00F7157F"/>
    <w:rsid w:val="00F71AC6"/>
    <w:rsid w:val="00F7376B"/>
    <w:rsid w:val="00F73978"/>
    <w:rsid w:val="00F82BD5"/>
    <w:rsid w:val="00F87219"/>
    <w:rsid w:val="00F918C0"/>
    <w:rsid w:val="00F92162"/>
    <w:rsid w:val="00FA5639"/>
    <w:rsid w:val="00FA69E6"/>
    <w:rsid w:val="00FB05C7"/>
    <w:rsid w:val="00FB535E"/>
    <w:rsid w:val="00FB7CD7"/>
    <w:rsid w:val="00FC1B7E"/>
    <w:rsid w:val="00FD26BE"/>
    <w:rsid w:val="00FD5109"/>
    <w:rsid w:val="00FD65BE"/>
    <w:rsid w:val="00FD7B03"/>
    <w:rsid w:val="00FD7CF7"/>
    <w:rsid w:val="00FE40DE"/>
    <w:rsid w:val="00FE69B3"/>
    <w:rsid w:val="00FF4207"/>
    <w:rsid w:val="00FF70CB"/>
    <w:rsid w:val="047142F2"/>
    <w:rsid w:val="0B6E0530"/>
    <w:rsid w:val="0CBAD0E4"/>
    <w:rsid w:val="0D210C97"/>
    <w:rsid w:val="11BD15E8"/>
    <w:rsid w:val="120FFDD5"/>
    <w:rsid w:val="129D0AC1"/>
    <w:rsid w:val="1797851A"/>
    <w:rsid w:val="1A150C79"/>
    <w:rsid w:val="1D90FAAD"/>
    <w:rsid w:val="1D961430"/>
    <w:rsid w:val="1D9F2DED"/>
    <w:rsid w:val="20D9E4F4"/>
    <w:rsid w:val="2306A974"/>
    <w:rsid w:val="256CE98B"/>
    <w:rsid w:val="27CDD077"/>
    <w:rsid w:val="29DF838C"/>
    <w:rsid w:val="2A6CA269"/>
    <w:rsid w:val="2CE5FD5B"/>
    <w:rsid w:val="2FF0AB8E"/>
    <w:rsid w:val="305F87E9"/>
    <w:rsid w:val="319C8744"/>
    <w:rsid w:val="36C763CE"/>
    <w:rsid w:val="392701D5"/>
    <w:rsid w:val="3C8234E5"/>
    <w:rsid w:val="3EAE4127"/>
    <w:rsid w:val="4126D0EC"/>
    <w:rsid w:val="43D51319"/>
    <w:rsid w:val="44A36AA5"/>
    <w:rsid w:val="47B55F4B"/>
    <w:rsid w:val="481DC989"/>
    <w:rsid w:val="51A40F57"/>
    <w:rsid w:val="52E95AC1"/>
    <w:rsid w:val="55563739"/>
    <w:rsid w:val="5E1186A4"/>
    <w:rsid w:val="6B78818D"/>
    <w:rsid w:val="6E97C8FE"/>
    <w:rsid w:val="73EDFCB0"/>
    <w:rsid w:val="75582104"/>
    <w:rsid w:val="78A82494"/>
    <w:rsid w:val="7BCABF0E"/>
    <w:rsid w:val="7BFAA40B"/>
    <w:rsid w:val="7C190B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5284"/>
  <w15:chartTrackingRefBased/>
  <w15:docId w15:val="{74A9DFDF-6633-4366-A8A7-ADC7D8E8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8E"/>
    <w:rPr>
      <w:lang w:val="en-US"/>
    </w:rPr>
  </w:style>
  <w:style w:type="paragraph" w:styleId="Heading1">
    <w:name w:val="heading 1"/>
    <w:basedOn w:val="Normal"/>
    <w:next w:val="Normal"/>
    <w:link w:val="Heading1Char"/>
    <w:uiPriority w:val="9"/>
    <w:qFormat/>
    <w:rsid w:val="001568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8E"/>
    <w:rPr>
      <w:rFonts w:asciiTheme="majorHAnsi" w:eastAsiaTheme="majorEastAsia" w:hAnsiTheme="majorHAnsi" w:cstheme="majorBidi"/>
      <w:color w:val="2F5496" w:themeColor="accent1" w:themeShade="BF"/>
      <w:sz w:val="32"/>
      <w:szCs w:val="32"/>
      <w:lang w:val="en-US"/>
    </w:rPr>
  </w:style>
  <w:style w:type="character" w:customStyle="1" w:styleId="d2edcug0">
    <w:name w:val="d2edcug0"/>
    <w:basedOn w:val="DefaultParagraphFont"/>
    <w:uiPriority w:val="1"/>
    <w:rsid w:val="0015688E"/>
  </w:style>
  <w:style w:type="character" w:styleId="Hyperlink">
    <w:name w:val="Hyperlink"/>
    <w:basedOn w:val="DefaultParagraphFont"/>
    <w:uiPriority w:val="99"/>
    <w:unhideWhenUsed/>
    <w:rsid w:val="0015688E"/>
    <w:rPr>
      <w:color w:val="0563C1" w:themeColor="hyperlink"/>
      <w:u w:val="single"/>
    </w:rPr>
  </w:style>
  <w:style w:type="paragraph" w:styleId="ListParagraph">
    <w:name w:val="List Paragraph"/>
    <w:basedOn w:val="Normal"/>
    <w:uiPriority w:val="34"/>
    <w:qFormat/>
    <w:rsid w:val="0015688E"/>
    <w:pPr>
      <w:ind w:left="720"/>
      <w:contextualSpacing/>
    </w:pPr>
  </w:style>
  <w:style w:type="paragraph" w:styleId="Header">
    <w:name w:val="header"/>
    <w:basedOn w:val="Normal"/>
    <w:link w:val="HeaderChar"/>
    <w:uiPriority w:val="99"/>
    <w:unhideWhenUsed/>
    <w:rsid w:val="0049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52"/>
    <w:rPr>
      <w:lang w:val="en-US"/>
    </w:rPr>
  </w:style>
  <w:style w:type="paragraph" w:styleId="Footer">
    <w:name w:val="footer"/>
    <w:basedOn w:val="Normal"/>
    <w:link w:val="FooterChar"/>
    <w:uiPriority w:val="99"/>
    <w:unhideWhenUsed/>
    <w:rsid w:val="0049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52"/>
    <w:rPr>
      <w:lang w:val="en-US"/>
    </w:rPr>
  </w:style>
  <w:style w:type="character" w:styleId="UnresolvedMention">
    <w:name w:val="Unresolved Mention"/>
    <w:basedOn w:val="DefaultParagraphFont"/>
    <w:uiPriority w:val="99"/>
    <w:semiHidden/>
    <w:unhideWhenUsed/>
    <w:rsid w:val="009279F1"/>
    <w:rPr>
      <w:color w:val="605E5C"/>
      <w:shd w:val="clear" w:color="auto" w:fill="E1DFDD"/>
    </w:rPr>
  </w:style>
  <w:style w:type="character" w:styleId="FollowedHyperlink">
    <w:name w:val="FollowedHyperlink"/>
    <w:basedOn w:val="DefaultParagraphFont"/>
    <w:uiPriority w:val="99"/>
    <w:semiHidden/>
    <w:unhideWhenUsed/>
    <w:rsid w:val="00027E29"/>
    <w:rPr>
      <w:color w:val="954F72" w:themeColor="followedHyperlink"/>
      <w:u w:val="single"/>
    </w:rPr>
  </w:style>
  <w:style w:type="paragraph" w:styleId="Revision">
    <w:name w:val="Revision"/>
    <w:hidden/>
    <w:uiPriority w:val="99"/>
    <w:semiHidden/>
    <w:rsid w:val="005B34DB"/>
    <w:pPr>
      <w:spacing w:after="0" w:line="240" w:lineRule="auto"/>
    </w:pPr>
    <w:rPr>
      <w:lang w:val="en-US"/>
    </w:rPr>
  </w:style>
  <w:style w:type="table" w:styleId="TableGrid">
    <w:name w:val="Table Grid"/>
    <w:basedOn w:val="TableNormal"/>
    <w:uiPriority w:val="59"/>
    <w:rsid w:val="00875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C19A9"/>
    <w:pPr>
      <w:spacing w:line="240" w:lineRule="auto"/>
    </w:pPr>
    <w:rPr>
      <w:sz w:val="20"/>
      <w:szCs w:val="20"/>
    </w:rPr>
  </w:style>
  <w:style w:type="character" w:customStyle="1" w:styleId="CommentTextChar">
    <w:name w:val="Comment Text Char"/>
    <w:basedOn w:val="DefaultParagraphFont"/>
    <w:link w:val="CommentText"/>
    <w:uiPriority w:val="99"/>
    <w:rsid w:val="00DC19A9"/>
    <w:rPr>
      <w:sz w:val="20"/>
      <w:szCs w:val="20"/>
      <w:lang w:val="en-US"/>
    </w:rPr>
  </w:style>
  <w:style w:type="character" w:styleId="CommentReference">
    <w:name w:val="annotation reference"/>
    <w:basedOn w:val="DefaultParagraphFont"/>
    <w:uiPriority w:val="99"/>
    <w:semiHidden/>
    <w:unhideWhenUsed/>
    <w:rsid w:val="00DC19A9"/>
    <w:rPr>
      <w:sz w:val="16"/>
      <w:szCs w:val="16"/>
    </w:rPr>
  </w:style>
  <w:style w:type="paragraph" w:styleId="CommentSubject">
    <w:name w:val="annotation subject"/>
    <w:basedOn w:val="CommentText"/>
    <w:next w:val="CommentText"/>
    <w:link w:val="CommentSubjectChar"/>
    <w:uiPriority w:val="99"/>
    <w:semiHidden/>
    <w:unhideWhenUsed/>
    <w:rsid w:val="00F67286"/>
    <w:rPr>
      <w:b/>
      <w:bCs/>
    </w:rPr>
  </w:style>
  <w:style w:type="character" w:customStyle="1" w:styleId="CommentSubjectChar">
    <w:name w:val="Comment Subject Char"/>
    <w:basedOn w:val="CommentTextChar"/>
    <w:link w:val="CommentSubject"/>
    <w:uiPriority w:val="99"/>
    <w:semiHidden/>
    <w:rsid w:val="00F6728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3771">
      <w:bodyDiv w:val="1"/>
      <w:marLeft w:val="0"/>
      <w:marRight w:val="0"/>
      <w:marTop w:val="0"/>
      <w:marBottom w:val="0"/>
      <w:divBdr>
        <w:top w:val="none" w:sz="0" w:space="0" w:color="auto"/>
        <w:left w:val="none" w:sz="0" w:space="0" w:color="auto"/>
        <w:bottom w:val="none" w:sz="0" w:space="0" w:color="auto"/>
        <w:right w:val="none" w:sz="0" w:space="0" w:color="auto"/>
      </w:divBdr>
    </w:div>
    <w:div w:id="745422362">
      <w:bodyDiv w:val="1"/>
      <w:marLeft w:val="0"/>
      <w:marRight w:val="0"/>
      <w:marTop w:val="0"/>
      <w:marBottom w:val="0"/>
      <w:divBdr>
        <w:top w:val="none" w:sz="0" w:space="0" w:color="auto"/>
        <w:left w:val="none" w:sz="0" w:space="0" w:color="auto"/>
        <w:bottom w:val="none" w:sz="0" w:space="0" w:color="auto"/>
        <w:right w:val="none" w:sz="0" w:space="0" w:color="auto"/>
      </w:divBdr>
    </w:div>
    <w:div w:id="845830292">
      <w:bodyDiv w:val="1"/>
      <w:marLeft w:val="0"/>
      <w:marRight w:val="0"/>
      <w:marTop w:val="0"/>
      <w:marBottom w:val="0"/>
      <w:divBdr>
        <w:top w:val="none" w:sz="0" w:space="0" w:color="auto"/>
        <w:left w:val="none" w:sz="0" w:space="0" w:color="auto"/>
        <w:bottom w:val="none" w:sz="0" w:space="0" w:color="auto"/>
        <w:right w:val="none" w:sz="0" w:space="0" w:color="auto"/>
      </w:divBdr>
    </w:div>
    <w:div w:id="1369380681">
      <w:bodyDiv w:val="1"/>
      <w:marLeft w:val="0"/>
      <w:marRight w:val="0"/>
      <w:marTop w:val="0"/>
      <w:marBottom w:val="0"/>
      <w:divBdr>
        <w:top w:val="none" w:sz="0" w:space="0" w:color="auto"/>
        <w:left w:val="none" w:sz="0" w:space="0" w:color="auto"/>
        <w:bottom w:val="none" w:sz="0" w:space="0" w:color="auto"/>
        <w:right w:val="none" w:sz="0" w:space="0" w:color="auto"/>
      </w:divBdr>
    </w:div>
    <w:div w:id="1406222348">
      <w:bodyDiv w:val="1"/>
      <w:marLeft w:val="0"/>
      <w:marRight w:val="0"/>
      <w:marTop w:val="0"/>
      <w:marBottom w:val="0"/>
      <w:divBdr>
        <w:top w:val="none" w:sz="0" w:space="0" w:color="auto"/>
        <w:left w:val="none" w:sz="0" w:space="0" w:color="auto"/>
        <w:bottom w:val="none" w:sz="0" w:space="0" w:color="auto"/>
        <w:right w:val="none" w:sz="0" w:space="0" w:color="auto"/>
      </w:divBdr>
    </w:div>
    <w:div w:id="14370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lbournefringe.com.au/fringe-sector-leadership/ethics-diversity-and-equity-2/" TargetMode="External"/><Relationship Id="rId18" Type="http://schemas.openxmlformats.org/officeDocument/2006/relationships/hyperlink" Target="mailto:olly@melbournefringe.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arly@melbournefringe.com.au" TargetMode="External"/><Relationship Id="rId7" Type="http://schemas.openxmlformats.org/officeDocument/2006/relationships/webSettings" Target="webSettings.xml"/><Relationship Id="rId12" Type="http://schemas.openxmlformats.org/officeDocument/2006/relationships/hyperlink" Target="mailto:milly@melbournefringe.com.au" TargetMode="External"/><Relationship Id="rId17" Type="http://schemas.openxmlformats.org/officeDocument/2006/relationships/hyperlink" Target="https://tinyurl.com/accessibilityzon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lbournefringeresourcehub.notion.site/About-Fringe-Programmed-Venues-1f1ace7b73a045a2b13c7edfc2f51475?pvs=74" TargetMode="External"/><Relationship Id="rId20" Type="http://schemas.openxmlformats.org/officeDocument/2006/relationships/hyperlink" Target="https://nrschat.nrscall.gov.au/nrs/internetrel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ly@melbournefringe.com.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illy@melbournefringe.com.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airtable.com/app4kI2dwKr2Wg8zg/pag5GJrfqTtibt2iR/form" TargetMode="External"/><Relationship Id="rId19" Type="http://schemas.openxmlformats.org/officeDocument/2006/relationships/hyperlink" Target="mailto:olly@melbournefring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rtable.com/app4kI2dwKr2Wg8zg/pag5GJrfqTtibt2iR/form" TargetMode="External"/><Relationship Id="rId22" Type="http://schemas.openxmlformats.org/officeDocument/2006/relationships/image" Target="media/image1.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_ip_UnifiedCompliancePolicyProperties xmlns="http://schemas.microsoft.com/sharepoint/v3" xsi:nil="true"/>
    <lcf76f155ced4ddcb4097134ff3c332f xmlns="208a4d3c-24ea-42ab-ad6d-2daf6334ae49">
      <Terms xmlns="http://schemas.microsoft.com/office/infopath/2007/PartnerControls"/>
    </lcf76f155ced4ddcb4097134ff3c332f>
    <testURL xmlns="208a4d3c-24ea-42ab-ad6d-2daf6334ae49">
      <Url xsi:nil="true"/>
      <Description xsi:nil="true"/>
    </testURL>
  </documentManagement>
</p:properties>
</file>

<file path=customXml/itemProps1.xml><?xml version="1.0" encoding="utf-8"?>
<ds:datastoreItem xmlns:ds="http://schemas.openxmlformats.org/officeDocument/2006/customXml" ds:itemID="{6F68CC92-F400-4A51-B494-BA616AA5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815D3-EBCE-4E64-98A7-1B3CE529CACD}">
  <ds:schemaRefs>
    <ds:schemaRef ds:uri="http://schemas.microsoft.com/sharepoint/v3/contenttype/forms"/>
  </ds:schemaRefs>
</ds:datastoreItem>
</file>

<file path=customXml/itemProps3.xml><?xml version="1.0" encoding="utf-8"?>
<ds:datastoreItem xmlns:ds="http://schemas.openxmlformats.org/officeDocument/2006/customXml" ds:itemID="{CF168E5D-8DAF-4EE8-98D4-A5436D3629FF}">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2448</Words>
  <Characters>13955</Characters>
  <Application>Microsoft Office Word</Application>
  <DocSecurity>0</DocSecurity>
  <Lines>116</Lines>
  <Paragraphs>32</Paragraphs>
  <ScaleCrop>false</ScaleCrop>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Delahunty</dc:creator>
  <cp:keywords/>
  <dc:description/>
  <cp:lastModifiedBy>Olly Lawrence</cp:lastModifiedBy>
  <cp:revision>104</cp:revision>
  <dcterms:created xsi:type="dcterms:W3CDTF">2025-02-28T04:16:00Z</dcterms:created>
  <dcterms:modified xsi:type="dcterms:W3CDTF">2025-03-05T02:59:00Z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