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B87" w14:textId="0586DBAA" w:rsidR="00851141" w:rsidRDefault="00DA26E1" w:rsidP="00851141">
      <w:pPr>
        <w:pStyle w:val="Title"/>
        <w:spacing w:after="0"/>
      </w:pPr>
      <w:r w:rsidRPr="00851141">
        <w:rPr>
          <w:noProof/>
        </w:rPr>
        <w:drawing>
          <wp:anchor distT="0" distB="0" distL="114300" distR="114300" simplePos="0" relativeHeight="251658240" behindDoc="0" locked="0" layoutInCell="1" allowOverlap="1" wp14:anchorId="5FF99E53" wp14:editId="239D334E">
            <wp:simplePos x="0" y="0"/>
            <wp:positionH relativeFrom="margin">
              <wp:posOffset>5078730</wp:posOffset>
            </wp:positionH>
            <wp:positionV relativeFrom="paragraph">
              <wp:posOffset>-406400</wp:posOffset>
            </wp:positionV>
            <wp:extent cx="1516380" cy="15163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18 FRINGE CORPORATE LOGO_PRIMARY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margin">
              <wp14:pctWidth>0</wp14:pctWidth>
            </wp14:sizeRelH>
            <wp14:sizeRelV relativeFrom="margin">
              <wp14:pctHeight>0</wp14:pctHeight>
            </wp14:sizeRelV>
          </wp:anchor>
        </w:drawing>
      </w:r>
      <w:r w:rsidR="00700A0C">
        <w:rPr>
          <w:noProof/>
        </w:rPr>
        <w:t>Artist</w:t>
      </w:r>
      <w:r w:rsidR="00EE49DA">
        <w:rPr>
          <w:noProof/>
        </w:rPr>
        <w:t>s</w:t>
      </w:r>
      <w:r w:rsidR="00700A0C">
        <w:rPr>
          <w:noProof/>
        </w:rPr>
        <w:t xml:space="preserve"> &amp; Venue</w:t>
      </w:r>
      <w:r w:rsidR="00EE49DA">
        <w:rPr>
          <w:noProof/>
        </w:rPr>
        <w:t>s</w:t>
      </w:r>
      <w:r w:rsidR="00700A0C">
        <w:rPr>
          <w:noProof/>
        </w:rPr>
        <w:t xml:space="preserve"> Liaison</w:t>
      </w:r>
    </w:p>
    <w:p w14:paraId="1A403EA0" w14:textId="29B21AA3" w:rsidR="00851141" w:rsidRDefault="00851141" w:rsidP="00851141">
      <w:pPr>
        <w:pStyle w:val="Subtitle"/>
      </w:pPr>
      <w:r w:rsidRPr="00851141">
        <w:t xml:space="preserve">Position Description </w:t>
      </w:r>
    </w:p>
    <w:p w14:paraId="7C52D0D7" w14:textId="3603343C" w:rsidR="004D6479" w:rsidRPr="004D6479" w:rsidRDefault="004D6479" w:rsidP="00233513">
      <w:pPr>
        <w:pStyle w:val="Heading1"/>
        <w:spacing w:before="240" w:after="0"/>
        <w:rPr>
          <w:sz w:val="22"/>
          <w:szCs w:val="22"/>
        </w:rPr>
      </w:pPr>
      <w:r w:rsidRPr="004D6479">
        <w:rPr>
          <w:sz w:val="22"/>
          <w:szCs w:val="22"/>
        </w:rPr>
        <w:t>Position</w:t>
      </w:r>
      <w:r>
        <w:rPr>
          <w:sz w:val="22"/>
          <w:szCs w:val="22"/>
        </w:rPr>
        <w:t xml:space="preserve">: </w:t>
      </w:r>
      <w:r w:rsidRPr="004D6479">
        <w:rPr>
          <w:b w:val="0"/>
          <w:bCs w:val="0"/>
          <w:sz w:val="22"/>
          <w:szCs w:val="22"/>
        </w:rPr>
        <w:t>Artists &amp; Venues Liaison</w:t>
      </w:r>
    </w:p>
    <w:p w14:paraId="1022C9A9" w14:textId="6DADFA5A" w:rsidR="004D6479" w:rsidRPr="004D6479" w:rsidRDefault="004D6479" w:rsidP="00233513">
      <w:pPr>
        <w:pStyle w:val="Heading1"/>
        <w:spacing w:after="0"/>
        <w:rPr>
          <w:sz w:val="22"/>
          <w:szCs w:val="22"/>
        </w:rPr>
      </w:pPr>
      <w:r w:rsidRPr="004D6479">
        <w:rPr>
          <w:sz w:val="22"/>
          <w:szCs w:val="22"/>
        </w:rPr>
        <w:t>Reporting to</w:t>
      </w:r>
      <w:r>
        <w:rPr>
          <w:sz w:val="22"/>
          <w:szCs w:val="22"/>
        </w:rPr>
        <w:t xml:space="preserve">: </w:t>
      </w:r>
      <w:r w:rsidRPr="004D6479">
        <w:rPr>
          <w:b w:val="0"/>
          <w:bCs w:val="0"/>
          <w:sz w:val="22"/>
          <w:szCs w:val="22"/>
        </w:rPr>
        <w:t>Program Manager (Independent Arts)</w:t>
      </w:r>
    </w:p>
    <w:p w14:paraId="219F0E1F" w14:textId="4BF65189" w:rsidR="004D6479" w:rsidRPr="0081048F" w:rsidRDefault="004D6479" w:rsidP="00233513">
      <w:pPr>
        <w:pStyle w:val="Heading1"/>
        <w:spacing w:after="0"/>
        <w:rPr>
          <w:b w:val="0"/>
          <w:bCs w:val="0"/>
          <w:sz w:val="22"/>
          <w:szCs w:val="22"/>
        </w:rPr>
      </w:pPr>
      <w:r w:rsidRPr="004D6479">
        <w:rPr>
          <w:sz w:val="22"/>
          <w:szCs w:val="22"/>
        </w:rPr>
        <w:t>Direct Reports</w:t>
      </w:r>
      <w:r w:rsidR="0081048F">
        <w:rPr>
          <w:sz w:val="22"/>
          <w:szCs w:val="22"/>
        </w:rPr>
        <w:t xml:space="preserve">: </w:t>
      </w:r>
      <w:r w:rsidR="0081048F">
        <w:rPr>
          <w:b w:val="0"/>
          <w:bCs w:val="0"/>
          <w:sz w:val="22"/>
          <w:szCs w:val="22"/>
        </w:rPr>
        <w:t>N/A</w:t>
      </w:r>
    </w:p>
    <w:p w14:paraId="5F4D151D" w14:textId="6AA8CCC1" w:rsidR="004D6479" w:rsidRPr="0081048F" w:rsidRDefault="004D6479" w:rsidP="00233513">
      <w:pPr>
        <w:pStyle w:val="Heading1"/>
        <w:spacing w:after="0"/>
        <w:rPr>
          <w:b w:val="0"/>
          <w:bCs w:val="0"/>
          <w:sz w:val="22"/>
          <w:szCs w:val="22"/>
        </w:rPr>
      </w:pPr>
      <w:r w:rsidRPr="004D6479">
        <w:rPr>
          <w:sz w:val="22"/>
          <w:szCs w:val="22"/>
        </w:rPr>
        <w:t>Position type</w:t>
      </w:r>
      <w:r w:rsidR="0081048F">
        <w:rPr>
          <w:sz w:val="22"/>
          <w:szCs w:val="22"/>
        </w:rPr>
        <w:t xml:space="preserve">: </w:t>
      </w:r>
      <w:r w:rsidRPr="0081048F">
        <w:rPr>
          <w:b w:val="0"/>
          <w:bCs w:val="0"/>
          <w:sz w:val="22"/>
          <w:szCs w:val="22"/>
        </w:rPr>
        <w:t>Fixed-term contract:</w:t>
      </w:r>
      <w:r w:rsidR="0081048F">
        <w:rPr>
          <w:b w:val="0"/>
          <w:bCs w:val="0"/>
          <w:sz w:val="22"/>
          <w:szCs w:val="22"/>
        </w:rPr>
        <w:t xml:space="preserve"> </w:t>
      </w:r>
      <w:r w:rsidRPr="0081048F">
        <w:rPr>
          <w:b w:val="0"/>
          <w:bCs w:val="0"/>
          <w:sz w:val="22"/>
          <w:szCs w:val="22"/>
        </w:rPr>
        <w:t>0.6 FTE from 31 May – 23 June 2021</w:t>
      </w:r>
      <w:r w:rsidR="0081048F">
        <w:rPr>
          <w:b w:val="0"/>
          <w:bCs w:val="0"/>
          <w:sz w:val="22"/>
          <w:szCs w:val="22"/>
        </w:rPr>
        <w:t xml:space="preserve">, </w:t>
      </w:r>
      <w:r w:rsidR="00233513">
        <w:rPr>
          <w:b w:val="0"/>
          <w:bCs w:val="0"/>
          <w:sz w:val="22"/>
          <w:szCs w:val="22"/>
        </w:rPr>
        <w:t xml:space="preserve">moving to </w:t>
      </w:r>
      <w:r w:rsidRPr="0081048F">
        <w:rPr>
          <w:b w:val="0"/>
          <w:bCs w:val="0"/>
          <w:sz w:val="22"/>
          <w:szCs w:val="22"/>
        </w:rPr>
        <w:t>0.8 FTE from 28 June – 5 August 2021</w:t>
      </w:r>
    </w:p>
    <w:p w14:paraId="2B2FD5B3" w14:textId="78B880FF" w:rsidR="004D6479" w:rsidRPr="0081048F" w:rsidRDefault="004D6479" w:rsidP="00233513">
      <w:pPr>
        <w:pStyle w:val="Heading1"/>
        <w:spacing w:after="0"/>
        <w:rPr>
          <w:b w:val="0"/>
          <w:bCs w:val="0"/>
          <w:sz w:val="22"/>
          <w:szCs w:val="22"/>
        </w:rPr>
      </w:pPr>
      <w:r w:rsidRPr="00233513">
        <w:rPr>
          <w:sz w:val="22"/>
          <w:szCs w:val="22"/>
        </w:rPr>
        <w:t>Salary</w:t>
      </w:r>
      <w:r w:rsidR="00233513">
        <w:rPr>
          <w:b w:val="0"/>
          <w:bCs w:val="0"/>
          <w:sz w:val="22"/>
          <w:szCs w:val="22"/>
        </w:rPr>
        <w:t xml:space="preserve">: </w:t>
      </w:r>
      <w:r w:rsidRPr="0081048F">
        <w:rPr>
          <w:b w:val="0"/>
          <w:bCs w:val="0"/>
          <w:sz w:val="22"/>
          <w:szCs w:val="22"/>
        </w:rPr>
        <w:t>$50,000 - $55,000 + 9.5% superannuation</w:t>
      </w:r>
    </w:p>
    <w:p w14:paraId="059E423E" w14:textId="5F030493" w:rsidR="004D6479" w:rsidRPr="00233513" w:rsidRDefault="004D6479" w:rsidP="00233513">
      <w:pPr>
        <w:pStyle w:val="Heading1"/>
        <w:spacing w:after="0"/>
        <w:rPr>
          <w:b w:val="0"/>
          <w:bCs w:val="0"/>
          <w:sz w:val="22"/>
          <w:szCs w:val="22"/>
        </w:rPr>
      </w:pPr>
      <w:r w:rsidRPr="004D6479">
        <w:rPr>
          <w:sz w:val="22"/>
          <w:szCs w:val="22"/>
        </w:rPr>
        <w:t>Benefits include</w:t>
      </w:r>
      <w:r w:rsidR="00233513">
        <w:rPr>
          <w:sz w:val="22"/>
          <w:szCs w:val="22"/>
        </w:rPr>
        <w:t xml:space="preserve">: </w:t>
      </w:r>
      <w:r w:rsidR="00233513" w:rsidRPr="00233513">
        <w:rPr>
          <w:b w:val="0"/>
          <w:bCs w:val="0"/>
          <w:sz w:val="22"/>
          <w:szCs w:val="22"/>
        </w:rPr>
        <w:t>E</w:t>
      </w:r>
      <w:r w:rsidRPr="00233513">
        <w:rPr>
          <w:b w:val="0"/>
          <w:bCs w:val="0"/>
          <w:sz w:val="22"/>
          <w:szCs w:val="22"/>
        </w:rPr>
        <w:t>mployee Assistance Program</w:t>
      </w:r>
      <w:r w:rsidR="00233513">
        <w:rPr>
          <w:b w:val="0"/>
          <w:bCs w:val="0"/>
          <w:sz w:val="22"/>
          <w:szCs w:val="22"/>
        </w:rPr>
        <w:t xml:space="preserve"> and a</w:t>
      </w:r>
      <w:r w:rsidRPr="00233513">
        <w:rPr>
          <w:b w:val="0"/>
          <w:bCs w:val="0"/>
          <w:sz w:val="22"/>
          <w:szCs w:val="22"/>
        </w:rPr>
        <w:t xml:space="preserve"> serious commitment to lunch</w:t>
      </w:r>
    </w:p>
    <w:p w14:paraId="0B179C6C" w14:textId="49EC3446" w:rsidR="005D18F8" w:rsidRDefault="005D18F8" w:rsidP="00B65C68">
      <w:pPr>
        <w:pStyle w:val="Heading1"/>
        <w:spacing w:before="240"/>
      </w:pPr>
      <w:r>
        <w:t>ROLE SUMMARY</w:t>
      </w:r>
    </w:p>
    <w:p w14:paraId="623176BD" w14:textId="14321DF3" w:rsidR="001E0A98" w:rsidRPr="001E0A98" w:rsidRDefault="001E0A98" w:rsidP="001E0A98">
      <w:pPr>
        <w:pStyle w:val="Heading1"/>
        <w:rPr>
          <w:b w:val="0"/>
          <w:bCs w:val="0"/>
          <w:sz w:val="22"/>
          <w:szCs w:val="22"/>
        </w:rPr>
      </w:pPr>
      <w:r w:rsidRPr="001E0A98">
        <w:rPr>
          <w:b w:val="0"/>
          <w:bCs w:val="0"/>
          <w:sz w:val="22"/>
          <w:szCs w:val="22"/>
        </w:rPr>
        <w:t>The Artist</w:t>
      </w:r>
      <w:r w:rsidR="00EE49DA">
        <w:rPr>
          <w:b w:val="0"/>
          <w:bCs w:val="0"/>
          <w:sz w:val="22"/>
          <w:szCs w:val="22"/>
        </w:rPr>
        <w:t>s</w:t>
      </w:r>
      <w:r w:rsidRPr="001E0A98">
        <w:rPr>
          <w:b w:val="0"/>
          <w:bCs w:val="0"/>
          <w:sz w:val="22"/>
          <w:szCs w:val="22"/>
        </w:rPr>
        <w:t xml:space="preserve"> and Venue</w:t>
      </w:r>
      <w:r w:rsidR="00EE49DA">
        <w:rPr>
          <w:b w:val="0"/>
          <w:bCs w:val="0"/>
          <w:sz w:val="22"/>
          <w:szCs w:val="22"/>
        </w:rPr>
        <w:t>s</w:t>
      </w:r>
      <w:r w:rsidRPr="001E0A98">
        <w:rPr>
          <w:b w:val="0"/>
          <w:bCs w:val="0"/>
          <w:sz w:val="22"/>
          <w:szCs w:val="22"/>
        </w:rPr>
        <w:t xml:space="preserve"> Liaison is a </w:t>
      </w:r>
      <w:r w:rsidR="005842B8">
        <w:rPr>
          <w:b w:val="0"/>
          <w:bCs w:val="0"/>
          <w:sz w:val="22"/>
          <w:szCs w:val="22"/>
        </w:rPr>
        <w:t xml:space="preserve">ten week contract for a savvy arts worker to step into a </w:t>
      </w:r>
      <w:r w:rsidRPr="001E0A98">
        <w:rPr>
          <w:b w:val="0"/>
          <w:bCs w:val="0"/>
          <w:sz w:val="22"/>
          <w:szCs w:val="22"/>
        </w:rPr>
        <w:t xml:space="preserve">key role </w:t>
      </w:r>
      <w:r w:rsidR="005842B8">
        <w:rPr>
          <w:b w:val="0"/>
          <w:bCs w:val="0"/>
          <w:sz w:val="22"/>
          <w:szCs w:val="22"/>
        </w:rPr>
        <w:t xml:space="preserve">to </w:t>
      </w:r>
      <w:r w:rsidRPr="001E0A98">
        <w:rPr>
          <w:b w:val="0"/>
          <w:bCs w:val="0"/>
          <w:sz w:val="22"/>
          <w:szCs w:val="22"/>
        </w:rPr>
        <w:t xml:space="preserve">support the delivery of services and resources to artists and venues during the </w:t>
      </w:r>
      <w:r w:rsidR="008B7050">
        <w:rPr>
          <w:b w:val="0"/>
          <w:bCs w:val="0"/>
          <w:sz w:val="22"/>
          <w:szCs w:val="22"/>
        </w:rPr>
        <w:t xml:space="preserve">Melbourne Fringe Festival </w:t>
      </w:r>
      <w:r w:rsidRPr="001E0A98">
        <w:rPr>
          <w:b w:val="0"/>
          <w:bCs w:val="0"/>
          <w:sz w:val="22"/>
          <w:szCs w:val="22"/>
        </w:rPr>
        <w:t>registration period. This artist-facing role forms part of the Program</w:t>
      </w:r>
      <w:r w:rsidR="00C05F2E">
        <w:rPr>
          <w:b w:val="0"/>
          <w:bCs w:val="0"/>
          <w:sz w:val="22"/>
          <w:szCs w:val="22"/>
        </w:rPr>
        <w:t>s</w:t>
      </w:r>
      <w:r w:rsidRPr="001E0A98">
        <w:rPr>
          <w:b w:val="0"/>
          <w:bCs w:val="0"/>
          <w:sz w:val="22"/>
          <w:szCs w:val="22"/>
        </w:rPr>
        <w:t xml:space="preserve"> &amp; Projects team and is a key point of contact for artists, producers and venues </w:t>
      </w:r>
      <w:r w:rsidR="00091EE3">
        <w:rPr>
          <w:b w:val="0"/>
          <w:bCs w:val="0"/>
          <w:sz w:val="22"/>
          <w:szCs w:val="22"/>
        </w:rPr>
        <w:t>for the registration and event proofing process.</w:t>
      </w:r>
    </w:p>
    <w:p w14:paraId="3B186D38" w14:textId="2C769722" w:rsidR="007B3348" w:rsidRDefault="001E0A98" w:rsidP="001E0A98">
      <w:pPr>
        <w:pStyle w:val="Heading1"/>
        <w:rPr>
          <w:b w:val="0"/>
          <w:bCs w:val="0"/>
          <w:sz w:val="22"/>
          <w:szCs w:val="22"/>
        </w:rPr>
      </w:pPr>
      <w:r w:rsidRPr="001E0A98">
        <w:rPr>
          <w:b w:val="0"/>
          <w:bCs w:val="0"/>
          <w:sz w:val="22"/>
          <w:szCs w:val="22"/>
        </w:rPr>
        <w:t xml:space="preserve">The position is responsible for providing administrative support to facilitate the smooth running of Festival registrations, </w:t>
      </w:r>
      <w:r w:rsidR="00E92907">
        <w:rPr>
          <w:b w:val="0"/>
          <w:bCs w:val="0"/>
          <w:sz w:val="22"/>
          <w:szCs w:val="22"/>
        </w:rPr>
        <w:t xml:space="preserve">primarily </w:t>
      </w:r>
      <w:r w:rsidR="007B3348">
        <w:rPr>
          <w:b w:val="0"/>
          <w:bCs w:val="0"/>
          <w:sz w:val="22"/>
          <w:szCs w:val="22"/>
        </w:rPr>
        <w:t xml:space="preserve">by </w:t>
      </w:r>
      <w:r w:rsidRPr="001E0A98">
        <w:rPr>
          <w:b w:val="0"/>
          <w:bCs w:val="0"/>
          <w:sz w:val="22"/>
          <w:szCs w:val="22"/>
        </w:rPr>
        <w:t xml:space="preserve">liaising with </w:t>
      </w:r>
      <w:r w:rsidR="00E92907">
        <w:rPr>
          <w:b w:val="0"/>
          <w:bCs w:val="0"/>
          <w:sz w:val="22"/>
          <w:szCs w:val="22"/>
        </w:rPr>
        <w:t xml:space="preserve">and providing support to artists </w:t>
      </w:r>
      <w:r w:rsidR="007B3348">
        <w:rPr>
          <w:b w:val="0"/>
          <w:bCs w:val="0"/>
          <w:sz w:val="22"/>
          <w:szCs w:val="22"/>
        </w:rPr>
        <w:t>and venues to assist them in finalising their 2021 Melbourne Fringe Festival events.</w:t>
      </w:r>
    </w:p>
    <w:p w14:paraId="39697FF6" w14:textId="578EA103" w:rsidR="00991A84" w:rsidRDefault="001E0A98" w:rsidP="00344F96">
      <w:pPr>
        <w:rPr>
          <w:b/>
          <w:bCs/>
        </w:rPr>
      </w:pPr>
      <w:r w:rsidRPr="001E0A98">
        <w:t>Duties include</w:t>
      </w:r>
      <w:r w:rsidR="00BB2007">
        <w:t>:</w:t>
      </w:r>
      <w:r w:rsidRPr="001E0A98">
        <w:t xml:space="preserve"> providing advice and support to artists, venues and producers; promoting registrations and participating in the registration drive; assist</w:t>
      </w:r>
      <w:r w:rsidR="0076063E">
        <w:t xml:space="preserve">ing with matching suitable artists to appropriate </w:t>
      </w:r>
      <w:r w:rsidRPr="001E0A98">
        <w:t>venues</w:t>
      </w:r>
      <w:r w:rsidR="0086704E">
        <w:t>; providing assistance to artists who need help to finalise their registrations and assisting with the event proofing process.</w:t>
      </w:r>
    </w:p>
    <w:p w14:paraId="2767B474" w14:textId="143D1C00" w:rsidR="009D525E" w:rsidRDefault="001E0A98" w:rsidP="001E0A98">
      <w:pPr>
        <w:pStyle w:val="Heading1"/>
      </w:pPr>
      <w:r w:rsidRPr="001E0A98">
        <w:rPr>
          <w:b w:val="0"/>
          <w:bCs w:val="0"/>
          <w:sz w:val="22"/>
          <w:szCs w:val="22"/>
        </w:rPr>
        <w:t>The Artist</w:t>
      </w:r>
      <w:r w:rsidR="007133A9">
        <w:rPr>
          <w:b w:val="0"/>
          <w:bCs w:val="0"/>
          <w:sz w:val="22"/>
          <w:szCs w:val="22"/>
        </w:rPr>
        <w:t>s</w:t>
      </w:r>
      <w:r w:rsidRPr="001E0A98">
        <w:rPr>
          <w:b w:val="0"/>
          <w:bCs w:val="0"/>
          <w:sz w:val="22"/>
          <w:szCs w:val="22"/>
        </w:rPr>
        <w:t xml:space="preserve"> and Venue</w:t>
      </w:r>
      <w:r w:rsidR="007133A9">
        <w:rPr>
          <w:b w:val="0"/>
          <w:bCs w:val="0"/>
          <w:sz w:val="22"/>
          <w:szCs w:val="22"/>
        </w:rPr>
        <w:t>s</w:t>
      </w:r>
      <w:r w:rsidRPr="001E0A98">
        <w:rPr>
          <w:b w:val="0"/>
          <w:bCs w:val="0"/>
          <w:sz w:val="22"/>
          <w:szCs w:val="22"/>
        </w:rPr>
        <w:t xml:space="preserve"> Liaison </w:t>
      </w:r>
      <w:r w:rsidR="007133A9">
        <w:rPr>
          <w:b w:val="0"/>
          <w:bCs w:val="0"/>
          <w:sz w:val="22"/>
          <w:szCs w:val="22"/>
        </w:rPr>
        <w:t xml:space="preserve">will </w:t>
      </w:r>
      <w:r w:rsidRPr="001E0A98">
        <w:rPr>
          <w:b w:val="0"/>
          <w:bCs w:val="0"/>
          <w:sz w:val="22"/>
          <w:szCs w:val="22"/>
        </w:rPr>
        <w:t xml:space="preserve">possess high level customer service and </w:t>
      </w:r>
      <w:r w:rsidR="004A3287">
        <w:rPr>
          <w:b w:val="0"/>
          <w:bCs w:val="0"/>
          <w:sz w:val="22"/>
          <w:szCs w:val="22"/>
        </w:rPr>
        <w:t xml:space="preserve">competent </w:t>
      </w:r>
      <w:r w:rsidRPr="001E0A98">
        <w:rPr>
          <w:b w:val="0"/>
          <w:bCs w:val="0"/>
          <w:sz w:val="22"/>
          <w:szCs w:val="22"/>
        </w:rPr>
        <w:t>administrative skills, a strong attention to detail, a confident approach to learning new systems and processes and a passion to work with artists from all different levels of experience.</w:t>
      </w:r>
    </w:p>
    <w:p w14:paraId="3B84DD77" w14:textId="56B2E0D2" w:rsidR="00FC294E" w:rsidRDefault="002407D7" w:rsidP="00FC294E">
      <w:pPr>
        <w:pStyle w:val="Heading1"/>
      </w:pPr>
      <w:r>
        <w:t>EQUITY STATEMENT</w:t>
      </w:r>
    </w:p>
    <w:p w14:paraId="79EA8CF2" w14:textId="77B363A2" w:rsidR="00FC294E" w:rsidRDefault="008C6E03" w:rsidP="00283335">
      <w:r>
        <w:t xml:space="preserve">Melbourne Fringe conducts the majority of </w:t>
      </w:r>
      <w:r w:rsidR="005808C3">
        <w:t xml:space="preserve">our </w:t>
      </w:r>
      <w:r>
        <w:t>work on the lands of the Wurundjeri and Boon Wurrung people</w:t>
      </w:r>
      <w:r w:rsidR="00A61C19">
        <w:t>s</w:t>
      </w:r>
      <w:r>
        <w:t xml:space="preserve"> of the Kulin Nation</w:t>
      </w:r>
      <w:r w:rsidR="00CE122F">
        <w:t xml:space="preserve">. We </w:t>
      </w:r>
      <w:r w:rsidR="00EB5DA9">
        <w:t xml:space="preserve">pay our respect to the Elders of these traditional lands, and to all Aboriginal and Torres Strait Islander People. We acknowledge that there is a deep </w:t>
      </w:r>
      <w:r w:rsidR="007606D5">
        <w:t>and rich history of storytelling and culture that has been occurring on these unceded lands for many thousands of years.</w:t>
      </w:r>
    </w:p>
    <w:p w14:paraId="77390A91" w14:textId="3ACD6874" w:rsidR="007606D5" w:rsidRDefault="002B29E5" w:rsidP="00283335">
      <w:r>
        <w:t>Melbourne Fringe has a deep commitment to cultural equity, and</w:t>
      </w:r>
      <w:r w:rsidR="001148A5">
        <w:t xml:space="preserve"> we</w:t>
      </w:r>
      <w:r>
        <w:t xml:space="preserve"> strongly encourage applications from</w:t>
      </w:r>
      <w:r w:rsidR="00604715">
        <w:t xml:space="preserve"> </w:t>
      </w:r>
      <w:r w:rsidR="00254935">
        <w:t xml:space="preserve">people who identify as </w:t>
      </w:r>
      <w:r>
        <w:t>First Nations</w:t>
      </w:r>
      <w:r w:rsidR="00021809">
        <w:t xml:space="preserve">, </w:t>
      </w:r>
      <w:r w:rsidR="00E45A7C">
        <w:t>Deaf &amp; disabled,</w:t>
      </w:r>
      <w:r w:rsidR="002D4B74">
        <w:t xml:space="preserve"> people of colour,</w:t>
      </w:r>
      <w:r w:rsidR="00E45A7C">
        <w:t xml:space="preserve"> </w:t>
      </w:r>
      <w:r w:rsidR="00BE7093">
        <w:t>transgender and gender</w:t>
      </w:r>
      <w:r w:rsidR="00C62655">
        <w:t>-</w:t>
      </w:r>
      <w:r w:rsidR="00BE7093">
        <w:t>diverse,</w:t>
      </w:r>
      <w:r w:rsidR="002D4B74">
        <w:t xml:space="preserve"> </w:t>
      </w:r>
      <w:r w:rsidR="00BE7093">
        <w:t>and women</w:t>
      </w:r>
      <w:r w:rsidR="00604715">
        <w:t xml:space="preserve">. </w:t>
      </w:r>
      <w:r w:rsidR="00723F5C">
        <w:t xml:space="preserve">We </w:t>
      </w:r>
      <w:r w:rsidR="00E63598">
        <w:t xml:space="preserve">work hard to </w:t>
      </w:r>
      <w:r w:rsidR="008217EB">
        <w:t xml:space="preserve">embed equity </w:t>
      </w:r>
      <w:r w:rsidR="00E63598">
        <w:t xml:space="preserve">throughout </w:t>
      </w:r>
      <w:r w:rsidR="00365AFB">
        <w:t>our organisation</w:t>
      </w:r>
      <w:r w:rsidR="000705AE">
        <w:t xml:space="preserve">, and we </w:t>
      </w:r>
      <w:r w:rsidR="00FA1237">
        <w:t>strive to create</w:t>
      </w:r>
      <w:r w:rsidR="00AF1DE4">
        <w:t xml:space="preserve"> safe and flexible working environments for our </w:t>
      </w:r>
      <w:r w:rsidR="0069700F">
        <w:t>team</w:t>
      </w:r>
      <w:r w:rsidR="000705AE">
        <w:t>.</w:t>
      </w:r>
      <w:r w:rsidR="00AC1113">
        <w:t xml:space="preserve"> </w:t>
      </w:r>
      <w:r w:rsidR="00AC1113" w:rsidRPr="00AC1113">
        <w:t xml:space="preserve">We </w:t>
      </w:r>
      <w:r w:rsidR="00AC1113">
        <w:t xml:space="preserve">have a </w:t>
      </w:r>
      <w:r w:rsidR="00AC1113" w:rsidRPr="00AC1113">
        <w:t xml:space="preserve">reputation </w:t>
      </w:r>
      <w:r w:rsidR="008D4434">
        <w:t xml:space="preserve">as a caring, </w:t>
      </w:r>
      <w:r w:rsidR="00BD5E8D">
        <w:t xml:space="preserve">safe, </w:t>
      </w:r>
      <w:r w:rsidR="008D4434">
        <w:t xml:space="preserve">energetic, fast paced workplace that values </w:t>
      </w:r>
      <w:r w:rsidR="00BD5E8D">
        <w:t xml:space="preserve">our people, their mental health and what they have for lunch as key priorities. </w:t>
      </w:r>
    </w:p>
    <w:p w14:paraId="50B0A538" w14:textId="53726EB8" w:rsidR="004417AF" w:rsidRPr="00FC294E" w:rsidRDefault="00AB376D" w:rsidP="00FC294E">
      <w:r>
        <w:t xml:space="preserve">We </w:t>
      </w:r>
      <w:r w:rsidRPr="00AB376D">
        <w:t xml:space="preserve">consider reasonable adjustments for qualified applicants with disability. </w:t>
      </w:r>
      <w:r w:rsidR="004417AF" w:rsidRPr="004417AF">
        <w:t xml:space="preserve">If you have any questions about the accessibility of Melbourne Fringe please get in touch with </w:t>
      </w:r>
      <w:r w:rsidR="004417AF" w:rsidRPr="004417AF">
        <w:rPr>
          <w:b/>
          <w:bCs/>
        </w:rPr>
        <w:t>Carly Findlay</w:t>
      </w:r>
      <w:r w:rsidR="004417AF" w:rsidRPr="004417AF">
        <w:t xml:space="preserve">, Access &amp; Inclusion Coordinator, on (03) 9660 9600 or </w:t>
      </w:r>
      <w:hyperlink r:id="rId10" w:history="1">
        <w:r w:rsidR="004417AF" w:rsidRPr="00DF3456">
          <w:rPr>
            <w:rStyle w:val="Hyperlink"/>
          </w:rPr>
          <w:t>carly@melbournefringe.com.au</w:t>
        </w:r>
      </w:hyperlink>
      <w:r w:rsidR="004417AF" w:rsidRPr="004417AF">
        <w:t>.</w:t>
      </w:r>
    </w:p>
    <w:p w14:paraId="1675E21B" w14:textId="729844D0" w:rsidR="005D18F8" w:rsidRDefault="00B17E0D" w:rsidP="00C7452D">
      <w:pPr>
        <w:pStyle w:val="Heading1"/>
      </w:pPr>
      <w:r>
        <w:lastRenderedPageBreak/>
        <w:t>KEY RESPONSIBILITIES</w:t>
      </w:r>
    </w:p>
    <w:p w14:paraId="5619DA73" w14:textId="3881EC79" w:rsidR="00397E0D" w:rsidRPr="00B65C68" w:rsidRDefault="00397E0D" w:rsidP="00B65C68">
      <w:pPr>
        <w:autoSpaceDE w:val="0"/>
        <w:autoSpaceDN w:val="0"/>
        <w:adjustRightInd w:val="0"/>
        <w:spacing w:after="120"/>
        <w:rPr>
          <w:b/>
        </w:rPr>
      </w:pPr>
      <w:r w:rsidRPr="00583402">
        <w:rPr>
          <w:b/>
        </w:rPr>
        <w:t>Administration</w:t>
      </w:r>
    </w:p>
    <w:p w14:paraId="38DE4C6A" w14:textId="14744A9D" w:rsidR="00397E0D" w:rsidRPr="002E3EEC" w:rsidRDefault="00397E0D" w:rsidP="005C19C5">
      <w:pPr>
        <w:numPr>
          <w:ilvl w:val="0"/>
          <w:numId w:val="8"/>
        </w:numPr>
        <w:spacing w:after="0"/>
        <w:ind w:left="709"/>
      </w:pPr>
      <w:r>
        <w:t>Together</w:t>
      </w:r>
      <w:r w:rsidRPr="002E3EEC">
        <w:t xml:space="preserve"> with the </w:t>
      </w:r>
      <w:r w:rsidR="005C19C5">
        <w:t xml:space="preserve">Program </w:t>
      </w:r>
      <w:r w:rsidRPr="002E3EEC">
        <w:t xml:space="preserve">Coordinator </w:t>
      </w:r>
      <w:r w:rsidR="005C19C5">
        <w:t>(Art</w:t>
      </w:r>
      <w:r w:rsidR="00DC7E56">
        <w:t>ists and Venues</w:t>
      </w:r>
      <w:r w:rsidR="005C19C5">
        <w:t xml:space="preserve">) </w:t>
      </w:r>
      <w:r w:rsidRPr="002E3EEC">
        <w:t xml:space="preserve">and Program Manager (Independent Arts), ensure administrative aspects of registrations and festival participation are completed </w:t>
      </w:r>
    </w:p>
    <w:p w14:paraId="432641CB" w14:textId="77777777" w:rsidR="00397E0D" w:rsidRPr="002E3EEC" w:rsidRDefault="00397E0D" w:rsidP="005C19C5">
      <w:pPr>
        <w:numPr>
          <w:ilvl w:val="0"/>
          <w:numId w:val="8"/>
        </w:numPr>
        <w:spacing w:after="0"/>
        <w:ind w:left="709"/>
      </w:pPr>
      <w:r w:rsidRPr="002E3EEC">
        <w:t xml:space="preserve">Contribute to the </w:t>
      </w:r>
      <w:r>
        <w:t>Festival’s registration system and event</w:t>
      </w:r>
      <w:r w:rsidRPr="002E3EEC">
        <w:t xml:space="preserve"> proofing process</w:t>
      </w:r>
      <w:r>
        <w:t xml:space="preserve">  </w:t>
      </w:r>
    </w:p>
    <w:p w14:paraId="5CC61EA9" w14:textId="5D2B54AB" w:rsidR="00397E0D" w:rsidRPr="00B410B8" w:rsidRDefault="00397E0D" w:rsidP="005C19C5">
      <w:pPr>
        <w:numPr>
          <w:ilvl w:val="0"/>
          <w:numId w:val="8"/>
        </w:numPr>
        <w:spacing w:after="0"/>
        <w:ind w:left="709"/>
      </w:pPr>
      <w:r w:rsidRPr="002E3EEC">
        <w:t xml:space="preserve">Provide </w:t>
      </w:r>
      <w:r>
        <w:t xml:space="preserve">general </w:t>
      </w:r>
      <w:r w:rsidRPr="002E3EEC">
        <w:t>administrative support to the Program Manager (Independent Arts)</w:t>
      </w:r>
      <w:r>
        <w:t>,</w:t>
      </w:r>
      <w:r w:rsidRPr="002E3EEC">
        <w:t xml:space="preserve"> </w:t>
      </w:r>
      <w:r w:rsidR="00964A5D">
        <w:t>Program Coordinator (</w:t>
      </w:r>
      <w:r w:rsidR="000442FB">
        <w:t>Artists and Venues</w:t>
      </w:r>
      <w:r w:rsidR="00964A5D">
        <w:t>)</w:t>
      </w:r>
      <w:r w:rsidRPr="002E3EEC">
        <w:t xml:space="preserve"> </w:t>
      </w:r>
      <w:r>
        <w:t>and Head of Program</w:t>
      </w:r>
      <w:r w:rsidR="00BA4A19">
        <w:t>s</w:t>
      </w:r>
      <w:r>
        <w:t xml:space="preserve"> and Projects </w:t>
      </w:r>
      <w:r w:rsidRPr="00583402">
        <w:t xml:space="preserve">in the delivery of the Open Access Program  </w:t>
      </w:r>
    </w:p>
    <w:p w14:paraId="24B1044B" w14:textId="6B5D253F" w:rsidR="00397E0D" w:rsidRPr="00DB14BB" w:rsidRDefault="00397E0D" w:rsidP="000442FB">
      <w:pPr>
        <w:autoSpaceDE w:val="0"/>
        <w:autoSpaceDN w:val="0"/>
        <w:adjustRightInd w:val="0"/>
        <w:spacing w:before="120" w:after="120"/>
        <w:rPr>
          <w:b/>
        </w:rPr>
      </w:pPr>
      <w:r w:rsidRPr="00583402">
        <w:rPr>
          <w:b/>
        </w:rPr>
        <w:t>Participant Services</w:t>
      </w:r>
    </w:p>
    <w:p w14:paraId="7B73DE54" w14:textId="77777777" w:rsidR="00BA4A19" w:rsidRDefault="00BA4A19" w:rsidP="00BA4A19">
      <w:pPr>
        <w:numPr>
          <w:ilvl w:val="0"/>
          <w:numId w:val="8"/>
        </w:numPr>
        <w:spacing w:after="0"/>
        <w:ind w:left="709"/>
      </w:pPr>
      <w:r>
        <w:t>Provide</w:t>
      </w:r>
      <w:r w:rsidRPr="00583402">
        <w:t xml:space="preserve"> high level customer service and support for all artists</w:t>
      </w:r>
      <w:r>
        <w:t xml:space="preserve"> and venues</w:t>
      </w:r>
      <w:r w:rsidRPr="00583402">
        <w:t xml:space="preserve"> in the Open Access Program </w:t>
      </w:r>
      <w:r>
        <w:t>during the registration and proofing period</w:t>
      </w:r>
    </w:p>
    <w:p w14:paraId="35FE7090" w14:textId="79ABCA45" w:rsidR="00397E0D" w:rsidRPr="00DB14BB" w:rsidRDefault="00397E0D" w:rsidP="00BA4A19">
      <w:pPr>
        <w:numPr>
          <w:ilvl w:val="0"/>
          <w:numId w:val="8"/>
        </w:numPr>
        <w:autoSpaceDE w:val="0"/>
        <w:autoSpaceDN w:val="0"/>
        <w:adjustRightInd w:val="0"/>
        <w:spacing w:after="0" w:line="240" w:lineRule="auto"/>
        <w:ind w:left="709"/>
        <w:rPr>
          <w:rFonts w:eastAsiaTheme="minorHAnsi"/>
          <w:color w:val="000000"/>
        </w:rPr>
      </w:pPr>
      <w:r w:rsidRPr="00DB14BB">
        <w:rPr>
          <w:rFonts w:eastAsiaTheme="minorHAnsi"/>
          <w:color w:val="000000"/>
        </w:rPr>
        <w:t xml:space="preserve">Assist in information dissemination and day-to-day questions about the Festival program </w:t>
      </w:r>
    </w:p>
    <w:p w14:paraId="5D6A91DA" w14:textId="77777777" w:rsidR="00397E0D" w:rsidRDefault="00397E0D" w:rsidP="00BA4A19">
      <w:pPr>
        <w:numPr>
          <w:ilvl w:val="0"/>
          <w:numId w:val="8"/>
        </w:numPr>
        <w:autoSpaceDE w:val="0"/>
        <w:autoSpaceDN w:val="0"/>
        <w:adjustRightInd w:val="0"/>
        <w:spacing w:after="0"/>
        <w:ind w:left="709"/>
      </w:pPr>
      <w:r w:rsidRPr="00D17FB1">
        <w:t xml:space="preserve">Triage and respond to queries in the Artist Services inbox </w:t>
      </w:r>
      <w:r>
        <w:t>as required</w:t>
      </w:r>
    </w:p>
    <w:p w14:paraId="5C6A3B53" w14:textId="77777777" w:rsidR="00397E0D" w:rsidRPr="00D17FB1" w:rsidRDefault="00397E0D" w:rsidP="00BA4A19">
      <w:pPr>
        <w:numPr>
          <w:ilvl w:val="0"/>
          <w:numId w:val="8"/>
        </w:numPr>
        <w:autoSpaceDE w:val="0"/>
        <w:autoSpaceDN w:val="0"/>
        <w:adjustRightInd w:val="0"/>
        <w:spacing w:after="0"/>
        <w:ind w:left="709"/>
      </w:pPr>
      <w:r w:rsidRPr="00D17FB1">
        <w:t xml:space="preserve">Undertake artist and venue liaison activities – including disseminating correspondence and resources to artists and venues, assisting artists to find a suitable venue for their event and providing specific advice about the Festival registration process and the Festival registration site  </w:t>
      </w:r>
    </w:p>
    <w:p w14:paraId="50D84FDE" w14:textId="4F09B88A" w:rsidR="00CD3EC1" w:rsidRPr="000442FB" w:rsidRDefault="007F6F09" w:rsidP="0091728B">
      <w:pPr>
        <w:numPr>
          <w:ilvl w:val="0"/>
          <w:numId w:val="8"/>
        </w:numPr>
        <w:spacing w:after="0"/>
        <w:ind w:left="709"/>
      </w:pPr>
      <w:r>
        <w:t xml:space="preserve">Assist with tasks to ensure the </w:t>
      </w:r>
      <w:r w:rsidR="00397E0D" w:rsidRPr="007C554B">
        <w:t>Festival’s access initiatives are maximised, including supporting artists who are Deaf or with disability and ensuring accuracy of access information for venues and the Festival</w:t>
      </w:r>
    </w:p>
    <w:p w14:paraId="7194F778" w14:textId="77777777" w:rsidR="00C11979" w:rsidRPr="00D120E7" w:rsidRDefault="00C11979" w:rsidP="000442FB">
      <w:pPr>
        <w:spacing w:before="120" w:after="120"/>
        <w:rPr>
          <w:b/>
          <w:bCs/>
        </w:rPr>
      </w:pPr>
      <w:r w:rsidRPr="00D120E7">
        <w:rPr>
          <w:b/>
          <w:bCs/>
        </w:rPr>
        <w:t xml:space="preserve">General </w:t>
      </w:r>
    </w:p>
    <w:p w14:paraId="7DC93B68" w14:textId="6E82D6C3" w:rsidR="00C11979" w:rsidRDefault="004954B9" w:rsidP="00C11979">
      <w:pPr>
        <w:pStyle w:val="ListParagraph"/>
        <w:numPr>
          <w:ilvl w:val="0"/>
          <w:numId w:val="3"/>
        </w:numPr>
      </w:pPr>
      <w:r>
        <w:t xml:space="preserve">Conduct work according to Fringe’s guiding principles of </w:t>
      </w:r>
      <w:r w:rsidR="00B32FD1">
        <w:t>artists first, creativity, human rights, intersectionality, playfulness, risk-taking, self-determination and universal access</w:t>
      </w:r>
    </w:p>
    <w:p w14:paraId="13A22557" w14:textId="64040BDA" w:rsidR="00D120E7" w:rsidRDefault="00D120E7" w:rsidP="00C11979">
      <w:pPr>
        <w:pStyle w:val="ListParagraph"/>
        <w:numPr>
          <w:ilvl w:val="0"/>
          <w:numId w:val="3"/>
        </w:numPr>
      </w:pPr>
      <w:r>
        <w:t>Actively contribute to a safe cultural environment for all Melbourne Fringe staff, artists, volunteers, interns and other stakeholders</w:t>
      </w:r>
    </w:p>
    <w:p w14:paraId="2474D365" w14:textId="1427421F" w:rsidR="00D120E7" w:rsidRDefault="00D120E7" w:rsidP="00C11979">
      <w:pPr>
        <w:pStyle w:val="ListParagraph"/>
        <w:numPr>
          <w:ilvl w:val="0"/>
          <w:numId w:val="3"/>
        </w:numPr>
      </w:pPr>
      <w:r>
        <w:t>Demonstrate a commitment to continual improvement and high levels of customer service</w:t>
      </w:r>
    </w:p>
    <w:p w14:paraId="2BF8F267" w14:textId="445A176B" w:rsidR="00C11979" w:rsidRDefault="00C11979" w:rsidP="00C11979">
      <w:pPr>
        <w:pStyle w:val="ListParagraph"/>
        <w:numPr>
          <w:ilvl w:val="0"/>
          <w:numId w:val="3"/>
        </w:numPr>
      </w:pPr>
      <w:r>
        <w:t>Engage fully in the Melbourne Fringe Festival, which by the nature of the Festival means extended hours and expanded duties during the Festival period.</w:t>
      </w:r>
    </w:p>
    <w:p w14:paraId="0878295F" w14:textId="79815F1B" w:rsidR="00C11979" w:rsidRDefault="00C11979" w:rsidP="00C11979">
      <w:pPr>
        <w:pStyle w:val="ListParagraph"/>
        <w:numPr>
          <w:ilvl w:val="0"/>
          <w:numId w:val="3"/>
        </w:numPr>
      </w:pPr>
      <w:r>
        <w:t>Attend where required festivals, events, shows, exhibitions, industry gatherings and philanthropic activities and events throughout the year.</w:t>
      </w:r>
    </w:p>
    <w:p w14:paraId="04D7CDB9" w14:textId="68CDBF4E" w:rsidR="00C11979" w:rsidRDefault="00C11979" w:rsidP="00C11979">
      <w:pPr>
        <w:pStyle w:val="ListParagraph"/>
        <w:numPr>
          <w:ilvl w:val="0"/>
          <w:numId w:val="3"/>
        </w:numPr>
      </w:pPr>
      <w:r>
        <w:t>Undertake a detailed professional development program devised according to the Melbourne Fringe staff development framework.</w:t>
      </w:r>
    </w:p>
    <w:p w14:paraId="65FBEC20" w14:textId="335F9BA3" w:rsidR="00C11979" w:rsidRDefault="00C11979" w:rsidP="00C11979">
      <w:pPr>
        <w:pStyle w:val="ListParagraph"/>
        <w:numPr>
          <w:ilvl w:val="0"/>
          <w:numId w:val="3"/>
        </w:numPr>
      </w:pPr>
      <w:r>
        <w:t>Fulfil all legal requirements related by program activities.</w:t>
      </w:r>
    </w:p>
    <w:p w14:paraId="75E29740" w14:textId="4C5D5244" w:rsidR="003272ED" w:rsidRDefault="003272ED" w:rsidP="00C11979">
      <w:pPr>
        <w:pStyle w:val="ListParagraph"/>
        <w:numPr>
          <w:ilvl w:val="0"/>
          <w:numId w:val="3"/>
        </w:numPr>
      </w:pPr>
      <w:r w:rsidRPr="007D23BB">
        <w:t>Other duties as directed by the Program Manager (Independent Arts</w:t>
      </w:r>
      <w:r>
        <w:t>)</w:t>
      </w:r>
    </w:p>
    <w:p w14:paraId="01675344" w14:textId="77777777" w:rsidR="00010EE6" w:rsidRDefault="00010EE6" w:rsidP="000442FB">
      <w:pPr>
        <w:pStyle w:val="Heading1"/>
        <w:spacing w:before="240" w:after="120"/>
      </w:pPr>
      <w:r>
        <w:t>CORE COMPETENCIES</w:t>
      </w:r>
    </w:p>
    <w:p w14:paraId="73F207CE" w14:textId="1BB51607" w:rsidR="00010EE6" w:rsidRDefault="004C318F" w:rsidP="00D3505E">
      <w:pPr>
        <w:spacing w:after="120"/>
      </w:pPr>
      <w:r>
        <w:t>To</w:t>
      </w:r>
      <w:r w:rsidR="00010EE6">
        <w:t xml:space="preserve"> succeed in this role, </w:t>
      </w:r>
      <w:r w:rsidR="007E5A16">
        <w:t>candidates will</w:t>
      </w:r>
      <w:r w:rsidR="00010EE6">
        <w:t xml:space="preserve"> need to </w:t>
      </w:r>
      <w:r w:rsidR="007E5A16">
        <w:t>meet</w:t>
      </w:r>
      <w:r w:rsidR="00010EE6">
        <w:t xml:space="preserve"> these core competencies:</w:t>
      </w:r>
    </w:p>
    <w:p w14:paraId="27225B35" w14:textId="77777777" w:rsidR="00010EE6" w:rsidRDefault="00010EE6" w:rsidP="00B65C68">
      <w:pPr>
        <w:pStyle w:val="ListParagraph"/>
        <w:numPr>
          <w:ilvl w:val="0"/>
          <w:numId w:val="4"/>
        </w:numPr>
        <w:spacing w:after="0"/>
      </w:pPr>
      <w:r>
        <w:t>Passion for the work of Melbourne Fringe and a commitment to cultural equity</w:t>
      </w:r>
    </w:p>
    <w:p w14:paraId="2CDA8462" w14:textId="54101D6F" w:rsidR="00FF0A5F" w:rsidRDefault="00C5508E" w:rsidP="00D224B2">
      <w:pPr>
        <w:numPr>
          <w:ilvl w:val="0"/>
          <w:numId w:val="4"/>
        </w:numPr>
        <w:spacing w:after="0"/>
      </w:pPr>
      <w:r>
        <w:t xml:space="preserve">Strong customer service skills, including </w:t>
      </w:r>
      <w:r w:rsidR="009F40DD">
        <w:t xml:space="preserve">a confident </w:t>
      </w:r>
      <w:r>
        <w:t xml:space="preserve">phone manner and </w:t>
      </w:r>
      <w:r w:rsidR="009F40DD">
        <w:t>excellent written form</w:t>
      </w:r>
    </w:p>
    <w:p w14:paraId="6EE91E5D" w14:textId="749FADC6" w:rsidR="00D224B2" w:rsidRPr="00890471" w:rsidRDefault="00FF0A5F" w:rsidP="00D224B2">
      <w:pPr>
        <w:numPr>
          <w:ilvl w:val="0"/>
          <w:numId w:val="4"/>
        </w:numPr>
        <w:spacing w:after="0"/>
      </w:pPr>
      <w:r>
        <w:t>Demonstrated</w:t>
      </w:r>
      <w:r w:rsidR="00D224B2" w:rsidRPr="00890471">
        <w:t xml:space="preserve"> administrative and time-management skills, with an exemplary attention to detail</w:t>
      </w:r>
    </w:p>
    <w:p w14:paraId="065094E7" w14:textId="77777777" w:rsidR="00D224B2" w:rsidRPr="00890471" w:rsidRDefault="00D224B2" w:rsidP="00B65C68">
      <w:pPr>
        <w:numPr>
          <w:ilvl w:val="0"/>
          <w:numId w:val="4"/>
        </w:numPr>
        <w:shd w:val="clear" w:color="auto" w:fill="FFFFFF"/>
        <w:spacing w:before="100" w:beforeAutospacing="1" w:after="100" w:afterAutospacing="1" w:line="240" w:lineRule="auto"/>
        <w:rPr>
          <w:color w:val="000000"/>
        </w:rPr>
      </w:pPr>
      <w:r w:rsidRPr="00902DFA">
        <w:rPr>
          <w:color w:val="000000"/>
        </w:rPr>
        <w:t>Proficiency in MS Office Excel</w:t>
      </w:r>
      <w:r w:rsidRPr="00890471">
        <w:rPr>
          <w:color w:val="000000"/>
        </w:rPr>
        <w:t xml:space="preserve"> and Word, </w:t>
      </w:r>
      <w:r w:rsidRPr="00902DFA">
        <w:rPr>
          <w:color w:val="000000"/>
        </w:rPr>
        <w:t>databases, and</w:t>
      </w:r>
      <w:r>
        <w:rPr>
          <w:color w:val="000000"/>
        </w:rPr>
        <w:t xml:space="preserve"> a</w:t>
      </w:r>
      <w:r w:rsidRPr="00902DFA">
        <w:rPr>
          <w:color w:val="000000"/>
        </w:rPr>
        <w:t xml:space="preserve"> confident approach to learning and developing new systems and processes</w:t>
      </w:r>
    </w:p>
    <w:p w14:paraId="7EE0D653" w14:textId="77777777" w:rsidR="00010EE6" w:rsidRDefault="00010EE6" w:rsidP="00010EE6">
      <w:pPr>
        <w:pStyle w:val="ListParagraph"/>
        <w:numPr>
          <w:ilvl w:val="0"/>
          <w:numId w:val="4"/>
        </w:numPr>
      </w:pPr>
      <w:r w:rsidRPr="00742792">
        <w:t>Resilience and ability to work effectively under pressure</w:t>
      </w:r>
    </w:p>
    <w:p w14:paraId="128B32DA" w14:textId="77777777" w:rsidR="00010EE6" w:rsidRPr="00283335" w:rsidRDefault="00010EE6" w:rsidP="00010EE6">
      <w:pPr>
        <w:pStyle w:val="ListParagraph"/>
        <w:numPr>
          <w:ilvl w:val="0"/>
          <w:numId w:val="4"/>
        </w:numPr>
      </w:pPr>
      <w:r>
        <w:t>A sense of humour</w:t>
      </w:r>
    </w:p>
    <w:p w14:paraId="45ABF1FA" w14:textId="49A5476B" w:rsidR="00051FA4" w:rsidRPr="00733818" w:rsidRDefault="00051FA4" w:rsidP="00D3505E">
      <w:pPr>
        <w:spacing w:after="120"/>
        <w:rPr>
          <w:rFonts w:eastAsia="Calibri"/>
          <w:b/>
          <w:bCs/>
        </w:rPr>
      </w:pPr>
      <w:r w:rsidRPr="00733818">
        <w:rPr>
          <w:rFonts w:eastAsia="Calibri"/>
          <w:b/>
          <w:bCs/>
        </w:rPr>
        <w:t xml:space="preserve">Inherent Physical Requirements </w:t>
      </w:r>
    </w:p>
    <w:p w14:paraId="706EE24D" w14:textId="40ADCA29" w:rsidR="00051FA4" w:rsidRDefault="00051FA4" w:rsidP="00733818">
      <w:pPr>
        <w:rPr>
          <w:rFonts w:eastAsia="Calibri"/>
        </w:rPr>
      </w:pPr>
      <w:r w:rsidRPr="00D8558C">
        <w:rPr>
          <w:rFonts w:eastAsia="Calibri"/>
        </w:rPr>
        <w:t>The physical requirements of your position are consistent with those of a</w:t>
      </w:r>
      <w:r w:rsidR="00461791">
        <w:rPr>
          <w:rFonts w:eastAsia="Calibri"/>
        </w:rPr>
        <w:t xml:space="preserve">n administrative </w:t>
      </w:r>
      <w:r w:rsidR="00201049">
        <w:rPr>
          <w:rFonts w:eastAsia="Calibri"/>
        </w:rPr>
        <w:t xml:space="preserve">role </w:t>
      </w:r>
      <w:r w:rsidRPr="00D8558C">
        <w:rPr>
          <w:rFonts w:eastAsia="Calibri"/>
        </w:rPr>
        <w:t xml:space="preserve">in a major </w:t>
      </w:r>
      <w:r>
        <w:rPr>
          <w:rFonts w:eastAsia="Calibri"/>
        </w:rPr>
        <w:t>arts organisation</w:t>
      </w:r>
      <w:r w:rsidRPr="00D8558C">
        <w:rPr>
          <w:rFonts w:eastAsia="Calibri"/>
        </w:rPr>
        <w:t>.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59AB00C9" w14:textId="175492DA" w:rsidR="00051FA4" w:rsidRPr="00733818" w:rsidRDefault="00051FA4" w:rsidP="00D3505E">
      <w:pPr>
        <w:spacing w:after="120"/>
        <w:rPr>
          <w:rFonts w:eastAsia="Calibri"/>
          <w:b/>
        </w:rPr>
      </w:pPr>
      <w:r w:rsidRPr="00733818">
        <w:rPr>
          <w:rFonts w:eastAsia="Calibri"/>
          <w:b/>
        </w:rPr>
        <w:t>COVID-19 Statement</w:t>
      </w:r>
    </w:p>
    <w:p w14:paraId="104A047A" w14:textId="01C6E28C" w:rsidR="00051FA4" w:rsidRDefault="00680FB7" w:rsidP="00733818">
      <w:pPr>
        <w:rPr>
          <w:rFonts w:eastAsia="Calibri"/>
        </w:rPr>
      </w:pPr>
      <w:r>
        <w:rPr>
          <w:rFonts w:eastAsia="Calibri"/>
        </w:rPr>
        <w:t>Melbourne Fringe is operating under a COVIDSafe plan to ensure the safety of its workers. The organisation</w:t>
      </w:r>
      <w:r w:rsidR="00051FA4">
        <w:rPr>
          <w:rFonts w:eastAsia="Calibri"/>
        </w:rPr>
        <w:t xml:space="preserve"> is currently working</w:t>
      </w:r>
      <w:r w:rsidR="00586391">
        <w:rPr>
          <w:rFonts w:eastAsia="Calibri"/>
        </w:rPr>
        <w:t xml:space="preserve"> remote</w:t>
      </w:r>
      <w:r w:rsidR="00051FA4">
        <w:rPr>
          <w:rFonts w:eastAsia="Calibri"/>
        </w:rPr>
        <w:t>ly</w:t>
      </w:r>
      <w:r w:rsidR="00586391">
        <w:rPr>
          <w:rFonts w:eastAsia="Calibri"/>
        </w:rPr>
        <w:t xml:space="preserve"> three days per week</w:t>
      </w:r>
      <w:r>
        <w:rPr>
          <w:rFonts w:eastAsia="Calibri"/>
        </w:rPr>
        <w:t>, with two days conducted in-person at our offices in Southbank</w:t>
      </w:r>
      <w:r w:rsidR="00051FA4">
        <w:rPr>
          <w:rFonts w:eastAsia="Calibri"/>
        </w:rPr>
        <w:t xml:space="preserve">. </w:t>
      </w:r>
      <w:r w:rsidR="002A0C2A">
        <w:rPr>
          <w:rFonts w:eastAsia="Calibri"/>
        </w:rPr>
        <w:t xml:space="preserve">On remote working days staff may choose to work from the office or another location, but all meetings will be conducted via Zoom or Microsoft Teams. </w:t>
      </w:r>
      <w:r w:rsidR="00051FA4">
        <w:rPr>
          <w:rFonts w:eastAsia="Calibri"/>
        </w:rPr>
        <w:t>A stable internet connection with speeds suitable for video calls is essential</w:t>
      </w:r>
      <w:r w:rsidR="002A0C2A">
        <w:rPr>
          <w:rFonts w:eastAsia="Calibri"/>
        </w:rPr>
        <w:t xml:space="preserve"> if working from home</w:t>
      </w:r>
      <w:r w:rsidR="00051FA4">
        <w:rPr>
          <w:rFonts w:eastAsia="Calibri"/>
        </w:rPr>
        <w:t xml:space="preserve">. </w:t>
      </w:r>
    </w:p>
    <w:p w14:paraId="12CC7479" w14:textId="77777777" w:rsidR="007700D2" w:rsidRPr="00733818" w:rsidRDefault="007700D2" w:rsidP="00D3505E">
      <w:pPr>
        <w:spacing w:after="120"/>
        <w:rPr>
          <w:b/>
        </w:rPr>
      </w:pPr>
      <w:r w:rsidRPr="00733818">
        <w:rPr>
          <w:b/>
        </w:rPr>
        <w:t>About Role Statements</w:t>
      </w:r>
    </w:p>
    <w:p w14:paraId="34AFAF80" w14:textId="042A86C6" w:rsidR="007F65D6" w:rsidRDefault="007700D2" w:rsidP="00733818">
      <w:r w:rsidRPr="00D8558C">
        <w:t>As Melbourne Fringe evolves to meet the changing needs of the Festival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65C195FD" w14:textId="16FA150D" w:rsidR="005D18F8" w:rsidRDefault="00933315" w:rsidP="00D3505E">
      <w:pPr>
        <w:pStyle w:val="Heading1"/>
        <w:spacing w:before="240" w:after="120"/>
      </w:pPr>
      <w:r>
        <w:t>APPLICATION PROCESS</w:t>
      </w:r>
    </w:p>
    <w:p w14:paraId="514DDE03" w14:textId="4C95A965" w:rsidR="0031435F" w:rsidRDefault="007E5A16" w:rsidP="0031435F">
      <w:r>
        <w:t>We get it – no-one likes responding to key selection criteria. So we won’t make you! To apply for this role, fill ou</w:t>
      </w:r>
      <w:r w:rsidR="00933315">
        <w:t xml:space="preserve">t </w:t>
      </w:r>
      <w:hyperlink r:id="rId11" w:history="1">
        <w:r w:rsidR="00933315" w:rsidRPr="00422F41">
          <w:rPr>
            <w:rStyle w:val="Hyperlink"/>
          </w:rPr>
          <w:t>this Expression of Interest form</w:t>
        </w:r>
      </w:hyperlink>
      <w:r w:rsidR="008733C9">
        <w:t xml:space="preserve"> </w:t>
      </w:r>
      <w:r w:rsidR="00933315">
        <w:t xml:space="preserve">explaining who you are, why you want to work at Melbourne Fringe and what makes you the best candidate for the role. </w:t>
      </w:r>
      <w:r w:rsidR="00500E8B">
        <w:t xml:space="preserve">Then attach your CV at the end and hit submit before </w:t>
      </w:r>
      <w:r w:rsidR="00441852">
        <w:rPr>
          <w:b/>
          <w:bCs/>
        </w:rPr>
        <w:t xml:space="preserve">11.59pm AEST, Sunday </w:t>
      </w:r>
      <w:r w:rsidR="008C292A">
        <w:rPr>
          <w:b/>
          <w:bCs/>
        </w:rPr>
        <w:t>11 April</w:t>
      </w:r>
      <w:r w:rsidR="00441852">
        <w:rPr>
          <w:b/>
          <w:bCs/>
        </w:rPr>
        <w:t>.</w:t>
      </w:r>
      <w:r w:rsidR="00500E8B">
        <w:rPr>
          <w:b/>
          <w:bCs/>
        </w:rPr>
        <w:t xml:space="preserve"> </w:t>
      </w:r>
    </w:p>
    <w:p w14:paraId="3FD7DE8A" w14:textId="4DD14AD8" w:rsidR="00500E8B" w:rsidRDefault="00500E8B" w:rsidP="0031435F">
      <w:r>
        <w:t>We will then conduct</w:t>
      </w:r>
      <w:r w:rsidR="00BA769A">
        <w:t xml:space="preserve"> a series of short and sharp </w:t>
      </w:r>
      <w:r>
        <w:t xml:space="preserve">interviews </w:t>
      </w:r>
      <w:r w:rsidR="00BA769A">
        <w:t>with potential candidates via Zoom</w:t>
      </w:r>
      <w:r w:rsidR="00274EA5">
        <w:t xml:space="preserve">. </w:t>
      </w:r>
      <w:r w:rsidR="00BE4CD8">
        <w:t xml:space="preserve">Please let us know if you have any accessibility requirements for the interview. </w:t>
      </w:r>
    </w:p>
    <w:p w14:paraId="50741637" w14:textId="627030D3" w:rsidR="00B65C68" w:rsidRDefault="00274EA5" w:rsidP="00D3505E">
      <w:pPr>
        <w:rPr>
          <w:b/>
          <w:bCs/>
          <w:sz w:val="36"/>
          <w:szCs w:val="36"/>
        </w:rPr>
      </w:pPr>
      <w:r>
        <w:t xml:space="preserve">If you have any questions about this role, please contact Anna Nalpantidis on </w:t>
      </w:r>
      <w:hyperlink r:id="rId12" w:history="1">
        <w:r w:rsidRPr="00BF2BFF">
          <w:rPr>
            <w:rStyle w:val="Hyperlink"/>
          </w:rPr>
          <w:t>anna@melbournefringe.com.au</w:t>
        </w:r>
      </w:hyperlink>
      <w:r>
        <w:t xml:space="preserve"> or by calling (03) 9660 9600. </w:t>
      </w:r>
    </w:p>
    <w:p w14:paraId="22C7F17B" w14:textId="7AA96AD3" w:rsidR="00851141" w:rsidRDefault="00851141" w:rsidP="00D3505E">
      <w:pPr>
        <w:pStyle w:val="Heading1"/>
        <w:spacing w:before="240" w:after="120"/>
      </w:pPr>
      <w:r w:rsidRPr="00851141">
        <w:t>ABOUT MELBOURNE FRINGE</w:t>
      </w:r>
      <w:bookmarkStart w:id="0" w:name="OLE_LINK1"/>
    </w:p>
    <w:p w14:paraId="7D7D87BE" w14:textId="734B1740" w:rsidR="00851141" w:rsidRPr="00851141" w:rsidRDefault="00851141" w:rsidP="00851141">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optimistic and empathetic society. </w:t>
      </w:r>
    </w:p>
    <w:p w14:paraId="53CD82BA" w14:textId="23AB5009" w:rsidR="00851141" w:rsidRPr="00851141" w:rsidRDefault="00851141" w:rsidP="00851141">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35B2A820" w14:textId="77777777" w:rsidR="00851141" w:rsidRPr="00851141" w:rsidRDefault="00851141" w:rsidP="00851141">
      <w:r w:rsidRPr="00851141">
        <w:t xml:space="preserve">We amplify voices from the margins and remove barriers to access and inclusion, maximising diversity and enabling participation regardless of experience, age, gender, race, sexuality, culture or ability. We particularly prioritise First Nations peoples and cultures, respectfully continuing a tradition of storytelling on these lands that has been central to culture since the beginning of time. </w:t>
      </w:r>
    </w:p>
    <w:p w14:paraId="782509FB" w14:textId="77777777" w:rsidR="00851141" w:rsidRPr="00851141" w:rsidRDefault="00851141" w:rsidP="00851141">
      <w:r w:rsidRPr="00851141">
        <w:lastRenderedPageBreak/>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and lead cultural conversations.</w:t>
      </w:r>
    </w:p>
    <w:p w14:paraId="65B92346" w14:textId="75D858AE" w:rsidR="00851141" w:rsidRPr="00851141" w:rsidRDefault="00851141" w:rsidP="00851141">
      <w:pPr>
        <w:pStyle w:val="Heading1"/>
      </w:pPr>
      <w:r w:rsidRPr="00851141">
        <w:t>GOALS</w:t>
      </w:r>
    </w:p>
    <w:p w14:paraId="2AEA8ACB" w14:textId="77777777" w:rsidR="00851141" w:rsidRPr="00851141" w:rsidRDefault="00851141" w:rsidP="00851141">
      <w:pPr>
        <w:rPr>
          <w:b/>
        </w:rPr>
      </w:pPr>
      <w:r w:rsidRPr="00851141">
        <w:t xml:space="preserve">From 2021-2025, our organisation will drive change through the following </w:t>
      </w:r>
      <w:r w:rsidRPr="00851141">
        <w:rPr>
          <w:b/>
        </w:rPr>
        <w:t>five goals:</w:t>
      </w:r>
    </w:p>
    <w:p w14:paraId="3B43E234" w14:textId="0492B51E" w:rsidR="00851141" w:rsidRPr="008733C9" w:rsidRDefault="00851141" w:rsidP="00851141">
      <w:pPr>
        <w:rPr>
          <w:rFonts w:eastAsia="Times New Roman"/>
          <w:lang w:eastAsia="en-GB"/>
        </w:rPr>
      </w:pPr>
      <w:bookmarkStart w:id="2" w:name="_Hlk34899778"/>
      <w:bookmarkStart w:id="3" w:name="OLE_LINK4"/>
      <w:r w:rsidRPr="00851141">
        <w:rPr>
          <w:rStyle w:val="CommentTextChar"/>
          <w:sz w:val="22"/>
          <w:szCs w:val="22"/>
        </w:rPr>
        <w:t xml:space="preserve">1: </w:t>
      </w:r>
      <w:r w:rsidRPr="00851141">
        <w:rPr>
          <w:rStyle w:val="CommentTextChar"/>
          <w:b/>
          <w:bCs/>
          <w:sz w:val="22"/>
          <w:szCs w:val="22"/>
        </w:rPr>
        <w:t>Democratise</w:t>
      </w:r>
      <w:r w:rsidRPr="00851141">
        <w:rPr>
          <w:rStyle w:val="CommentTextChar"/>
          <w:sz w:val="22"/>
          <w:szCs w:val="22"/>
        </w:rPr>
        <w:t xml:space="preserve"> </w:t>
      </w:r>
      <w:r w:rsidRPr="00851141">
        <w:rPr>
          <w:rFonts w:eastAsia="Times New Roman"/>
          <w:lang w:eastAsia="en-GB"/>
        </w:rPr>
        <w:t>artistic participation</w:t>
      </w:r>
      <w:r>
        <w:rPr>
          <w:rFonts w:eastAsia="Times New Roman"/>
          <w:lang w:eastAsia="en-GB"/>
        </w:rPr>
        <w:br/>
      </w:r>
      <w:r w:rsidRPr="00851141">
        <w:rPr>
          <w:rStyle w:val="CommentTextChar"/>
          <w:sz w:val="22"/>
          <w:szCs w:val="22"/>
        </w:rPr>
        <w:t xml:space="preserve">2: </w:t>
      </w:r>
      <w:r w:rsidRPr="00851141">
        <w:rPr>
          <w:rFonts w:eastAsia="Times New Roman"/>
          <w:b/>
          <w:lang w:eastAsia="en-GB"/>
        </w:rPr>
        <w:t>Provoke</w:t>
      </w:r>
      <w:r w:rsidRPr="00851141">
        <w:rPr>
          <w:rFonts w:eastAsia="Times New Roman"/>
          <w:lang w:eastAsia="en-GB"/>
        </w:rPr>
        <w:t xml:space="preserve"> social change </w:t>
      </w:r>
      <w:r w:rsidRPr="00851141">
        <w:rPr>
          <w:rFonts w:eastAsia="Times New Roman"/>
          <w:lang w:eastAsia="en-GB"/>
        </w:rPr>
        <w:br/>
      </w:r>
      <w:r w:rsidRPr="00851141">
        <w:rPr>
          <w:rStyle w:val="CommentTextChar"/>
          <w:sz w:val="22"/>
          <w:szCs w:val="22"/>
        </w:rPr>
        <w:t xml:space="preserve">3: </w:t>
      </w:r>
      <w:r w:rsidRPr="00851141">
        <w:rPr>
          <w:rStyle w:val="CommentTextChar"/>
          <w:b/>
          <w:bCs/>
          <w:sz w:val="22"/>
          <w:szCs w:val="22"/>
        </w:rPr>
        <w:t>Inspire</w:t>
      </w:r>
      <w:r w:rsidRPr="00851141">
        <w:rPr>
          <w:rStyle w:val="CommentTextChar"/>
          <w:sz w:val="22"/>
          <w:szCs w:val="22"/>
        </w:rPr>
        <w:t xml:space="preserve"> </w:t>
      </w:r>
      <w:r w:rsidRPr="00851141">
        <w:rPr>
          <w:rFonts w:eastAsia="Times New Roman"/>
          <w:lang w:eastAsia="en-GB"/>
        </w:rPr>
        <w:t xml:space="preserve">artistic risk-taking </w:t>
      </w:r>
      <w:r>
        <w:rPr>
          <w:rFonts w:eastAsia="Times New Roman"/>
          <w:lang w:eastAsia="en-GB"/>
        </w:rPr>
        <w:br/>
      </w:r>
      <w:r w:rsidRPr="00851141">
        <w:rPr>
          <w:rStyle w:val="CommentTextChar"/>
          <w:sz w:val="22"/>
          <w:szCs w:val="22"/>
        </w:rPr>
        <w:t xml:space="preserve">4: </w:t>
      </w:r>
      <w:r w:rsidRPr="00851141">
        <w:rPr>
          <w:rStyle w:val="CommentTextChar"/>
          <w:b/>
          <w:bCs/>
          <w:sz w:val="22"/>
          <w:szCs w:val="22"/>
        </w:rPr>
        <w:t>Strengthen</w:t>
      </w:r>
      <w:r w:rsidRPr="00851141">
        <w:rPr>
          <w:rStyle w:val="CommentTextChar"/>
          <w:sz w:val="22"/>
          <w:szCs w:val="22"/>
        </w:rPr>
        <w:t xml:space="preserve"> </w:t>
      </w:r>
      <w:r w:rsidRPr="00851141">
        <w:rPr>
          <w:rFonts w:eastAsia="Times New Roman"/>
          <w:lang w:eastAsia="en-GB"/>
        </w:rPr>
        <w:t>Melbourne’s independent arts community</w:t>
      </w:r>
      <w:r>
        <w:rPr>
          <w:rFonts w:eastAsia="Times New Roman"/>
          <w:lang w:eastAsia="en-GB"/>
        </w:rPr>
        <w:br/>
      </w:r>
      <w:r w:rsidRPr="00851141">
        <w:rPr>
          <w:rStyle w:val="CommentTextChar"/>
          <w:sz w:val="22"/>
          <w:szCs w:val="22"/>
        </w:rPr>
        <w:t xml:space="preserve">5: </w:t>
      </w:r>
      <w:r w:rsidRPr="00851141">
        <w:rPr>
          <w:rStyle w:val="CommentTextChar"/>
          <w:b/>
          <w:bCs/>
          <w:sz w:val="22"/>
          <w:szCs w:val="22"/>
        </w:rPr>
        <w:t>Sustain</w:t>
      </w:r>
      <w:r w:rsidRPr="00851141">
        <w:rPr>
          <w:rStyle w:val="CommentTextChar"/>
          <w:sz w:val="22"/>
          <w:szCs w:val="22"/>
        </w:rPr>
        <w:t xml:space="preserve"> </w:t>
      </w:r>
      <w:r w:rsidRPr="00851141">
        <w:rPr>
          <w:rFonts w:eastAsia="Times New Roman"/>
          <w:lang w:eastAsia="en-GB"/>
        </w:rPr>
        <w:t xml:space="preserve">our artists, our organisation and our planet </w:t>
      </w:r>
      <w:bookmarkEnd w:id="2"/>
      <w:bookmarkEnd w:id="3"/>
    </w:p>
    <w:sectPr w:rsidR="00851141" w:rsidRPr="008733C9" w:rsidSect="00B65C68">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31B"/>
    <w:multiLevelType w:val="hybridMultilevel"/>
    <w:tmpl w:val="B8122408"/>
    <w:lvl w:ilvl="0" w:tplc="0C090001">
      <w:start w:val="1"/>
      <w:numFmt w:val="bullet"/>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26CA2"/>
    <w:multiLevelType w:val="hybridMultilevel"/>
    <w:tmpl w:val="96BC2010"/>
    <w:lvl w:ilvl="0" w:tplc="A808C4C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47C2F"/>
    <w:multiLevelType w:val="hybridMultilevel"/>
    <w:tmpl w:val="D138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4170F"/>
    <w:multiLevelType w:val="hybridMultilevel"/>
    <w:tmpl w:val="AAD09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3451D3"/>
    <w:multiLevelType w:val="hybridMultilevel"/>
    <w:tmpl w:val="8E1AFD38"/>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227F5D"/>
    <w:multiLevelType w:val="hybridMultilevel"/>
    <w:tmpl w:val="D1F2A76A"/>
    <w:lvl w:ilvl="0" w:tplc="0C090001">
      <w:start w:val="1"/>
      <w:numFmt w:val="bullet"/>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41"/>
    <w:rsid w:val="00010EE6"/>
    <w:rsid w:val="00021809"/>
    <w:rsid w:val="00021E1E"/>
    <w:rsid w:val="000342D7"/>
    <w:rsid w:val="000442FB"/>
    <w:rsid w:val="00051FA4"/>
    <w:rsid w:val="000705AE"/>
    <w:rsid w:val="00091EE3"/>
    <w:rsid w:val="000F1E09"/>
    <w:rsid w:val="001148A5"/>
    <w:rsid w:val="00156186"/>
    <w:rsid w:val="001627F6"/>
    <w:rsid w:val="001844D7"/>
    <w:rsid w:val="001B4D1B"/>
    <w:rsid w:val="001E0A5B"/>
    <w:rsid w:val="001E0A98"/>
    <w:rsid w:val="00201049"/>
    <w:rsid w:val="00216B38"/>
    <w:rsid w:val="00233513"/>
    <w:rsid w:val="002407D7"/>
    <w:rsid w:val="00241003"/>
    <w:rsid w:val="00242114"/>
    <w:rsid w:val="00246019"/>
    <w:rsid w:val="00254935"/>
    <w:rsid w:val="00274EA5"/>
    <w:rsid w:val="00283335"/>
    <w:rsid w:val="002A0C2A"/>
    <w:rsid w:val="002B29E5"/>
    <w:rsid w:val="002C24B6"/>
    <w:rsid w:val="002C3257"/>
    <w:rsid w:val="002C5846"/>
    <w:rsid w:val="002D4B74"/>
    <w:rsid w:val="00300E84"/>
    <w:rsid w:val="0031435F"/>
    <w:rsid w:val="003272ED"/>
    <w:rsid w:val="00334409"/>
    <w:rsid w:val="00344F96"/>
    <w:rsid w:val="00353389"/>
    <w:rsid w:val="00365AFB"/>
    <w:rsid w:val="00391BB0"/>
    <w:rsid w:val="00397E0D"/>
    <w:rsid w:val="003D2065"/>
    <w:rsid w:val="003F3D51"/>
    <w:rsid w:val="00411A87"/>
    <w:rsid w:val="00422F41"/>
    <w:rsid w:val="0042566C"/>
    <w:rsid w:val="004417AF"/>
    <w:rsid w:val="00441852"/>
    <w:rsid w:val="00461791"/>
    <w:rsid w:val="00465A62"/>
    <w:rsid w:val="004954B9"/>
    <w:rsid w:val="004A3287"/>
    <w:rsid w:val="004C318F"/>
    <w:rsid w:val="004D6479"/>
    <w:rsid w:val="004D6E7D"/>
    <w:rsid w:val="00500E8B"/>
    <w:rsid w:val="005342D4"/>
    <w:rsid w:val="00556E17"/>
    <w:rsid w:val="00566B13"/>
    <w:rsid w:val="005808C3"/>
    <w:rsid w:val="005842B8"/>
    <w:rsid w:val="00586391"/>
    <w:rsid w:val="005C19C5"/>
    <w:rsid w:val="005D18F8"/>
    <w:rsid w:val="005E3FAB"/>
    <w:rsid w:val="00604715"/>
    <w:rsid w:val="00610444"/>
    <w:rsid w:val="00613E03"/>
    <w:rsid w:val="00680FB7"/>
    <w:rsid w:val="00681567"/>
    <w:rsid w:val="00683523"/>
    <w:rsid w:val="0069700F"/>
    <w:rsid w:val="006A31F6"/>
    <w:rsid w:val="006A33B3"/>
    <w:rsid w:val="00700A0C"/>
    <w:rsid w:val="00710AF1"/>
    <w:rsid w:val="007133A9"/>
    <w:rsid w:val="00723F5C"/>
    <w:rsid w:val="00733818"/>
    <w:rsid w:val="00741711"/>
    <w:rsid w:val="00742792"/>
    <w:rsid w:val="0076063E"/>
    <w:rsid w:val="007606D5"/>
    <w:rsid w:val="007700D2"/>
    <w:rsid w:val="00785859"/>
    <w:rsid w:val="007B3348"/>
    <w:rsid w:val="007E3B26"/>
    <w:rsid w:val="007E5A16"/>
    <w:rsid w:val="007F65D6"/>
    <w:rsid w:val="007F6F09"/>
    <w:rsid w:val="008057B0"/>
    <w:rsid w:val="0081048F"/>
    <w:rsid w:val="008164A5"/>
    <w:rsid w:val="008217EB"/>
    <w:rsid w:val="00851141"/>
    <w:rsid w:val="0086704E"/>
    <w:rsid w:val="008733C9"/>
    <w:rsid w:val="008B7050"/>
    <w:rsid w:val="008C034A"/>
    <w:rsid w:val="008C292A"/>
    <w:rsid w:val="008C6E03"/>
    <w:rsid w:val="008D4434"/>
    <w:rsid w:val="009131B3"/>
    <w:rsid w:val="0091728B"/>
    <w:rsid w:val="0093300E"/>
    <w:rsid w:val="00933315"/>
    <w:rsid w:val="00936AE0"/>
    <w:rsid w:val="00937153"/>
    <w:rsid w:val="00940B34"/>
    <w:rsid w:val="00964A5D"/>
    <w:rsid w:val="00991A84"/>
    <w:rsid w:val="009D466B"/>
    <w:rsid w:val="009D525E"/>
    <w:rsid w:val="009F40DD"/>
    <w:rsid w:val="00A04F0F"/>
    <w:rsid w:val="00A61C19"/>
    <w:rsid w:val="00A62444"/>
    <w:rsid w:val="00A80771"/>
    <w:rsid w:val="00A93BA8"/>
    <w:rsid w:val="00AB376D"/>
    <w:rsid w:val="00AB4D7D"/>
    <w:rsid w:val="00AC1113"/>
    <w:rsid w:val="00AF1DE4"/>
    <w:rsid w:val="00B06C8D"/>
    <w:rsid w:val="00B17E0D"/>
    <w:rsid w:val="00B32FD1"/>
    <w:rsid w:val="00B65C68"/>
    <w:rsid w:val="00BA4A19"/>
    <w:rsid w:val="00BA769A"/>
    <w:rsid w:val="00BB2007"/>
    <w:rsid w:val="00BD5E8D"/>
    <w:rsid w:val="00BE4CD8"/>
    <w:rsid w:val="00BE7093"/>
    <w:rsid w:val="00C05F2E"/>
    <w:rsid w:val="00C11979"/>
    <w:rsid w:val="00C25DCD"/>
    <w:rsid w:val="00C368C8"/>
    <w:rsid w:val="00C42747"/>
    <w:rsid w:val="00C5508E"/>
    <w:rsid w:val="00C62655"/>
    <w:rsid w:val="00C7452D"/>
    <w:rsid w:val="00C76649"/>
    <w:rsid w:val="00C8335F"/>
    <w:rsid w:val="00CB7400"/>
    <w:rsid w:val="00CD3EC1"/>
    <w:rsid w:val="00CE122F"/>
    <w:rsid w:val="00D120E7"/>
    <w:rsid w:val="00D224B2"/>
    <w:rsid w:val="00D3505E"/>
    <w:rsid w:val="00D35C14"/>
    <w:rsid w:val="00D82493"/>
    <w:rsid w:val="00D9671F"/>
    <w:rsid w:val="00DA0460"/>
    <w:rsid w:val="00DA26E1"/>
    <w:rsid w:val="00DC7E56"/>
    <w:rsid w:val="00DD61CE"/>
    <w:rsid w:val="00DF0EBD"/>
    <w:rsid w:val="00DF13EB"/>
    <w:rsid w:val="00E2430F"/>
    <w:rsid w:val="00E2730D"/>
    <w:rsid w:val="00E44232"/>
    <w:rsid w:val="00E45A7C"/>
    <w:rsid w:val="00E54F9E"/>
    <w:rsid w:val="00E63598"/>
    <w:rsid w:val="00E713F2"/>
    <w:rsid w:val="00E92907"/>
    <w:rsid w:val="00E96BB0"/>
    <w:rsid w:val="00EA2046"/>
    <w:rsid w:val="00EB0CD6"/>
    <w:rsid w:val="00EB5DA9"/>
    <w:rsid w:val="00EE49DA"/>
    <w:rsid w:val="00F0201E"/>
    <w:rsid w:val="00F4363E"/>
    <w:rsid w:val="00F44FC8"/>
    <w:rsid w:val="00F66E50"/>
    <w:rsid w:val="00F863F8"/>
    <w:rsid w:val="00FA1237"/>
    <w:rsid w:val="00FC145E"/>
    <w:rsid w:val="00FC294E"/>
    <w:rsid w:val="00FC302E"/>
    <w:rsid w:val="00FF0A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F73"/>
  <w15:chartTrackingRefBased/>
  <w15:docId w15:val="{9E880C34-218B-498D-AA67-43EBE322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41"/>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851141"/>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141"/>
    <w:rPr>
      <w:b/>
      <w:bCs/>
    </w:rPr>
  </w:style>
  <w:style w:type="paragraph" w:styleId="NoSpacing">
    <w:name w:val="No Spacing"/>
    <w:link w:val="NoSpacingChar"/>
    <w:uiPriority w:val="1"/>
    <w:qFormat/>
    <w:rsid w:val="00851141"/>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851141"/>
    <w:rPr>
      <w:rFonts w:eastAsiaTheme="minorEastAsia"/>
      <w:szCs w:val="20"/>
    </w:rPr>
  </w:style>
  <w:style w:type="paragraph" w:styleId="CommentText">
    <w:name w:val="annotation text"/>
    <w:basedOn w:val="Normal"/>
    <w:link w:val="CommentTextChar"/>
    <w:uiPriority w:val="99"/>
    <w:unhideWhenUsed/>
    <w:rsid w:val="00851141"/>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51141"/>
    <w:rPr>
      <w:sz w:val="20"/>
      <w:szCs w:val="20"/>
      <w:lang w:val="en-GB"/>
    </w:rPr>
  </w:style>
  <w:style w:type="character" w:customStyle="1" w:styleId="Heading1Char">
    <w:name w:val="Heading 1 Char"/>
    <w:basedOn w:val="DefaultParagraphFont"/>
    <w:link w:val="Heading1"/>
    <w:uiPriority w:val="9"/>
    <w:rsid w:val="00851141"/>
    <w:rPr>
      <w:rFonts w:ascii="Arial" w:eastAsiaTheme="minorEastAsia" w:hAnsi="Arial" w:cs="Arial"/>
      <w:b/>
      <w:bCs/>
      <w:sz w:val="36"/>
      <w:szCs w:val="36"/>
      <w:lang w:eastAsia="en-AU"/>
    </w:rPr>
  </w:style>
  <w:style w:type="paragraph" w:styleId="Title">
    <w:name w:val="Title"/>
    <w:basedOn w:val="Normal"/>
    <w:next w:val="Normal"/>
    <w:link w:val="TitleChar"/>
    <w:uiPriority w:val="10"/>
    <w:qFormat/>
    <w:rsid w:val="00851141"/>
    <w:rPr>
      <w:b/>
      <w:bCs/>
      <w:sz w:val="52"/>
      <w:szCs w:val="52"/>
    </w:rPr>
  </w:style>
  <w:style w:type="character" w:customStyle="1" w:styleId="TitleChar">
    <w:name w:val="Title Char"/>
    <w:basedOn w:val="DefaultParagraphFont"/>
    <w:link w:val="Title"/>
    <w:uiPriority w:val="10"/>
    <w:rsid w:val="00851141"/>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851141"/>
    <w:rPr>
      <w:b/>
      <w:bCs/>
      <w:sz w:val="32"/>
      <w:szCs w:val="32"/>
    </w:rPr>
  </w:style>
  <w:style w:type="character" w:customStyle="1" w:styleId="SubtitleChar">
    <w:name w:val="Subtitle Char"/>
    <w:basedOn w:val="DefaultParagraphFont"/>
    <w:link w:val="Subtitle"/>
    <w:uiPriority w:val="11"/>
    <w:rsid w:val="00851141"/>
    <w:rPr>
      <w:rFonts w:ascii="Arial" w:eastAsiaTheme="minorEastAsia" w:hAnsi="Arial" w:cs="Arial"/>
      <w:b/>
      <w:bCs/>
      <w:sz w:val="32"/>
      <w:szCs w:val="32"/>
      <w:lang w:eastAsia="en-AU"/>
    </w:rPr>
  </w:style>
  <w:style w:type="table" w:styleId="ListTable1Light">
    <w:name w:val="List Table 1 Light"/>
    <w:basedOn w:val="TableNormal"/>
    <w:uiPriority w:val="46"/>
    <w:rsid w:val="00021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2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0201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0201E"/>
    <w:pPr>
      <w:ind w:left="720"/>
      <w:contextualSpacing/>
    </w:pPr>
  </w:style>
  <w:style w:type="character" w:styleId="Hyperlink">
    <w:name w:val="Hyperlink"/>
    <w:basedOn w:val="DefaultParagraphFont"/>
    <w:uiPriority w:val="99"/>
    <w:unhideWhenUsed/>
    <w:rsid w:val="004417AF"/>
    <w:rPr>
      <w:color w:val="0563C1" w:themeColor="hyperlink"/>
      <w:u w:val="single"/>
    </w:rPr>
  </w:style>
  <w:style w:type="character" w:styleId="UnresolvedMention">
    <w:name w:val="Unresolved Mention"/>
    <w:basedOn w:val="DefaultParagraphFont"/>
    <w:uiPriority w:val="99"/>
    <w:semiHidden/>
    <w:unhideWhenUsed/>
    <w:rsid w:val="004417AF"/>
    <w:rPr>
      <w:color w:val="605E5C"/>
      <w:shd w:val="clear" w:color="auto" w:fill="E1DFDD"/>
    </w:rPr>
  </w:style>
  <w:style w:type="paragraph" w:customStyle="1" w:styleId="Default">
    <w:name w:val="Default"/>
    <w:rsid w:val="00051FA4"/>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CommentReference">
    <w:name w:val="annotation reference"/>
    <w:basedOn w:val="DefaultParagraphFont"/>
    <w:uiPriority w:val="99"/>
    <w:semiHidden/>
    <w:unhideWhenUsed/>
    <w:rsid w:val="001627F6"/>
    <w:rPr>
      <w:sz w:val="16"/>
      <w:szCs w:val="16"/>
    </w:rPr>
  </w:style>
  <w:style w:type="paragraph" w:styleId="CommentSubject">
    <w:name w:val="annotation subject"/>
    <w:basedOn w:val="CommentText"/>
    <w:next w:val="CommentText"/>
    <w:link w:val="CommentSubjectChar"/>
    <w:uiPriority w:val="99"/>
    <w:semiHidden/>
    <w:unhideWhenUsed/>
    <w:rsid w:val="001627F6"/>
    <w:pPr>
      <w:spacing w:after="200"/>
    </w:pPr>
    <w:rPr>
      <w:rFonts w:ascii="Arial" w:eastAsiaTheme="minorEastAsia" w:hAnsi="Arial" w:cs="Arial"/>
      <w:b/>
      <w:bCs/>
      <w:lang w:val="en-AU" w:eastAsia="en-AU"/>
    </w:rPr>
  </w:style>
  <w:style w:type="character" w:customStyle="1" w:styleId="CommentSubjectChar">
    <w:name w:val="Comment Subject Char"/>
    <w:basedOn w:val="CommentTextChar"/>
    <w:link w:val="CommentSubject"/>
    <w:uiPriority w:val="99"/>
    <w:semiHidden/>
    <w:rsid w:val="001627F6"/>
    <w:rPr>
      <w:rFonts w:ascii="Arial" w:eastAsiaTheme="minorEastAsia"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melbournefring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10751332285854" TargetMode="External"/><Relationship Id="rId5" Type="http://schemas.openxmlformats.org/officeDocument/2006/relationships/numbering" Target="numbering.xml"/><Relationship Id="rId10" Type="http://schemas.openxmlformats.org/officeDocument/2006/relationships/hyperlink" Target="mailto:carly@melbournefringe.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4" ma:contentTypeDescription="Create a new document." ma:contentTypeScope="" ma:versionID="b212364baa1190aed8652bcc3aa2658c">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d0119cf7034e681d76fbefa298af7467"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CBE23-5606-4A55-A46B-4CF173C38F83}">
  <ds:schemaRefs>
    <ds:schemaRef ds:uri="208a4d3c-24ea-42ab-ad6d-2daf6334ae49"/>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sharepoint/v3"/>
    <ds:schemaRef ds:uri="fea9f590-e234-4f0b-8eb4-29580e3224c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0F083EE-9C33-4687-A839-92ACFB5C6BEC}">
  <ds:schemaRefs>
    <ds:schemaRef ds:uri="http://schemas.microsoft.com/sharepoint/v3/contenttype/forms"/>
  </ds:schemaRefs>
</ds:datastoreItem>
</file>

<file path=customXml/itemProps3.xml><?xml version="1.0" encoding="utf-8"?>
<ds:datastoreItem xmlns:ds="http://schemas.openxmlformats.org/officeDocument/2006/customXml" ds:itemID="{E5045DEB-E838-4B1E-A1CB-8941A658B912}">
  <ds:schemaRefs>
    <ds:schemaRef ds:uri="http://schemas.openxmlformats.org/officeDocument/2006/bibliography"/>
  </ds:schemaRefs>
</ds:datastoreItem>
</file>

<file path=customXml/itemProps4.xml><?xml version="1.0" encoding="utf-8"?>
<ds:datastoreItem xmlns:ds="http://schemas.openxmlformats.org/officeDocument/2006/customXml" ds:itemID="{BE1FD5E9-9DBC-4ED6-9258-E79CDAA7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Dawson</dc:creator>
  <cp:keywords/>
  <dc:description/>
  <cp:lastModifiedBy>Danny</cp:lastModifiedBy>
  <cp:revision>5</cp:revision>
  <cp:lastPrinted>2021-03-18T03:44:00Z</cp:lastPrinted>
  <dcterms:created xsi:type="dcterms:W3CDTF">2021-03-18T03:45:00Z</dcterms:created>
  <dcterms:modified xsi:type="dcterms:W3CDTF">2021-03-18T03:48:00Z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